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74DF" w:rsidRDefault="00B274DF" w:rsidP="00B274DF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noProof/>
          <w:color w:val="02326C"/>
        </w:rPr>
        <w:drawing>
          <wp:inline distT="0" distB="0" distL="0" distR="0">
            <wp:extent cx="5924550" cy="742950"/>
            <wp:effectExtent l="0" t="0" r="0" b="0"/>
            <wp:docPr id="25" name="Immagine 25" descr="http://www.pv.camcom.gov.it/images/newsletter/testata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www.pv.camcom.gov.it/images/newsletter/testata1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74DF" w:rsidRDefault="00B274DF" w:rsidP="00B274DF">
      <w:pPr>
        <w:spacing w:line="240" w:lineRule="atLeast"/>
        <w:jc w:val="center"/>
        <w:rPr>
          <w:rFonts w:ascii="Arial" w:eastAsia="Times New Roman" w:hAnsi="Arial" w:cs="Arial"/>
          <w:b/>
          <w:bCs/>
          <w:color w:val="660000"/>
          <w:sz w:val="21"/>
          <w:szCs w:val="21"/>
        </w:rPr>
      </w:pPr>
      <w:proofErr w:type="spellStart"/>
      <w:r>
        <w:rPr>
          <w:rFonts w:ascii="Arial" w:eastAsia="Times New Roman" w:hAnsi="Arial" w:cs="Arial"/>
          <w:b/>
          <w:bCs/>
          <w:color w:val="660000"/>
          <w:sz w:val="21"/>
          <w:szCs w:val="21"/>
        </w:rPr>
        <w:t>CameraNewsPavia</w:t>
      </w:r>
      <w:proofErr w:type="spellEnd"/>
      <w:r>
        <w:rPr>
          <w:rFonts w:ascii="Arial" w:eastAsia="Times New Roman" w:hAnsi="Arial" w:cs="Arial"/>
          <w:b/>
          <w:bCs/>
          <w:color w:val="660000"/>
          <w:sz w:val="21"/>
          <w:szCs w:val="21"/>
        </w:rPr>
        <w:t xml:space="preserve"> n.52 - marzo 2015</w:t>
      </w:r>
    </w:p>
    <w:p w:rsidR="00B274DF" w:rsidRDefault="00B274DF" w:rsidP="00B274DF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0" w:name="news534"/>
      <w:bookmarkEnd w:id="0"/>
    </w:p>
    <w:p w:rsidR="00B274DF" w:rsidRDefault="00B274DF" w:rsidP="00B274DF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Indice</w:t>
      </w:r>
    </w:p>
    <w:p w:rsidR="00B274DF" w:rsidRDefault="00B274DF" w:rsidP="00B274DF">
      <w:pPr>
        <w:rPr>
          <w:rFonts w:ascii="Arial" w:eastAsia="Times New Roman" w:hAnsi="Arial" w:cs="Arial"/>
          <w:color w:val="02326C"/>
        </w:rPr>
      </w:pPr>
    </w:p>
    <w:p w:rsidR="00B274DF" w:rsidRDefault="00B274DF" w:rsidP="00B274DF">
      <w:pPr>
        <w:numPr>
          <w:ilvl w:val="0"/>
          <w:numId w:val="3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35" w:history="1">
        <w:proofErr w:type="spellStart"/>
        <w:r>
          <w:rPr>
            <w:rStyle w:val="Collegamentoipertestuale"/>
            <w:rFonts w:ascii="Verdana" w:eastAsia="Times New Roman" w:hAnsi="Verdana" w:cs="Arial"/>
          </w:rPr>
          <w:t>Vinitaly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 xml:space="preserve"> 2015 - 49^ edizione ai cancelli di partenza</w:t>
        </w:r>
      </w:hyperlink>
    </w:p>
    <w:p w:rsidR="00B274DF" w:rsidRDefault="00B274DF" w:rsidP="00B274DF">
      <w:pPr>
        <w:numPr>
          <w:ilvl w:val="0"/>
          <w:numId w:val="3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42" w:history="1">
        <w:r>
          <w:rPr>
            <w:rStyle w:val="Collegamentoipertestuale"/>
            <w:rFonts w:ascii="Verdana" w:eastAsia="Times New Roman" w:hAnsi="Verdana" w:cs="Arial"/>
          </w:rPr>
          <w:t>Corso MUD - Modello di dichiarazione ambientale - giornata di formazione</w:t>
        </w:r>
      </w:hyperlink>
    </w:p>
    <w:p w:rsidR="00B274DF" w:rsidRDefault="00B274DF" w:rsidP="00B274DF">
      <w:pPr>
        <w:numPr>
          <w:ilvl w:val="0"/>
          <w:numId w:val="3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36" w:history="1">
        <w:r>
          <w:rPr>
            <w:rStyle w:val="Collegamentoipertestuale"/>
            <w:rFonts w:ascii="Verdana" w:eastAsia="Times New Roman" w:hAnsi="Verdana" w:cs="Arial"/>
          </w:rPr>
          <w:t>L'etichetta come strumento per una scelta informata</w:t>
        </w:r>
      </w:hyperlink>
    </w:p>
    <w:p w:rsidR="00B274DF" w:rsidRDefault="00B274DF" w:rsidP="00B274DF">
      <w:pPr>
        <w:numPr>
          <w:ilvl w:val="0"/>
          <w:numId w:val="3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43" w:history="1">
        <w:r>
          <w:rPr>
            <w:rStyle w:val="Collegamentoipertestuale"/>
            <w:rFonts w:ascii="Verdana" w:eastAsia="Times New Roman" w:hAnsi="Verdana" w:cs="Arial"/>
          </w:rPr>
          <w:t xml:space="preserve">Digital </w:t>
        </w:r>
        <w:proofErr w:type="spellStart"/>
        <w:r>
          <w:rPr>
            <w:rStyle w:val="Collegamentoipertestuale"/>
            <w:rFonts w:ascii="Verdana" w:eastAsia="Times New Roman" w:hAnsi="Verdana" w:cs="Arial"/>
          </w:rPr>
          <w:t>Day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 xml:space="preserve"> nazionale</w:t>
        </w:r>
      </w:hyperlink>
    </w:p>
    <w:p w:rsidR="00B274DF" w:rsidRDefault="00B274DF" w:rsidP="00B274DF">
      <w:pPr>
        <w:numPr>
          <w:ilvl w:val="0"/>
          <w:numId w:val="3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38" w:history="1">
        <w:r>
          <w:rPr>
            <w:rStyle w:val="Collegamentoipertestuale"/>
            <w:rFonts w:ascii="Verdana" w:eastAsia="Times New Roman" w:hAnsi="Verdana" w:cs="Arial"/>
          </w:rPr>
          <w:t xml:space="preserve">Programma COSME per l'internazionalizzazione delle reti </w:t>
        </w:r>
        <w:proofErr w:type="gramStart"/>
        <w:r>
          <w:rPr>
            <w:rStyle w:val="Collegamentoipertestuale"/>
            <w:rFonts w:ascii="Verdana" w:eastAsia="Times New Roman" w:hAnsi="Verdana" w:cs="Arial"/>
          </w:rPr>
          <w:t xml:space="preserve">di </w:t>
        </w:r>
        <w:proofErr w:type="gramEnd"/>
        <w:r>
          <w:rPr>
            <w:rStyle w:val="Collegamentoipertestuale"/>
            <w:rFonts w:ascii="Verdana" w:eastAsia="Times New Roman" w:hAnsi="Verdana" w:cs="Arial"/>
          </w:rPr>
          <w:t>impresa</w:t>
        </w:r>
      </w:hyperlink>
    </w:p>
    <w:p w:rsidR="00B274DF" w:rsidRDefault="00B274DF" w:rsidP="00B274DF">
      <w:pPr>
        <w:numPr>
          <w:ilvl w:val="0"/>
          <w:numId w:val="3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39" w:history="1">
        <w:r>
          <w:rPr>
            <w:rStyle w:val="Collegamentoipertestuale"/>
            <w:rFonts w:ascii="Verdana" w:eastAsia="Times New Roman" w:hAnsi="Verdana" w:cs="Arial"/>
          </w:rPr>
          <w:t>BANDO INAIL 2014 - 2015 Contributi per progetti di SICUREZZA NEI LUOGHI DI LAVORO</w:t>
        </w:r>
      </w:hyperlink>
    </w:p>
    <w:p w:rsidR="00B274DF" w:rsidRDefault="00B274DF" w:rsidP="00B274DF">
      <w:pPr>
        <w:numPr>
          <w:ilvl w:val="0"/>
          <w:numId w:val="3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40" w:history="1">
        <w:r>
          <w:rPr>
            <w:rStyle w:val="Collegamentoipertestuale"/>
            <w:rFonts w:ascii="Verdana" w:eastAsia="Times New Roman" w:hAnsi="Verdana" w:cs="Arial"/>
          </w:rPr>
          <w:t xml:space="preserve">Finanzia la tua start up: ecco alcuni </w:t>
        </w:r>
        <w:proofErr w:type="gramStart"/>
        <w:r>
          <w:rPr>
            <w:rStyle w:val="Collegamentoipertestuale"/>
            <w:rFonts w:ascii="Verdana" w:eastAsia="Times New Roman" w:hAnsi="Verdana" w:cs="Arial"/>
          </w:rPr>
          <w:t>bandi</w:t>
        </w:r>
      </w:hyperlink>
      <w:proofErr w:type="gramEnd"/>
    </w:p>
    <w:p w:rsidR="00B274DF" w:rsidRDefault="00B274DF" w:rsidP="00B274DF">
      <w:pPr>
        <w:numPr>
          <w:ilvl w:val="0"/>
          <w:numId w:val="3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37" w:history="1">
        <w:r>
          <w:rPr>
            <w:rStyle w:val="Collegamentoipertestuale"/>
            <w:rFonts w:ascii="Verdana" w:eastAsia="Times New Roman" w:hAnsi="Verdana" w:cs="Arial"/>
          </w:rPr>
          <w:t>In partenza a Pavia il corso abilitante per Mediatori Immobiliari</w:t>
        </w:r>
      </w:hyperlink>
    </w:p>
    <w:p w:rsidR="00B274DF" w:rsidRDefault="00B274DF" w:rsidP="00B274DF">
      <w:pPr>
        <w:numPr>
          <w:ilvl w:val="0"/>
          <w:numId w:val="3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41" w:history="1">
        <w:proofErr w:type="spellStart"/>
        <w:r>
          <w:rPr>
            <w:rStyle w:val="Collegamentoipertestuale"/>
            <w:rFonts w:ascii="Verdana" w:eastAsia="Times New Roman" w:hAnsi="Verdana" w:cs="Arial"/>
          </w:rPr>
          <w:t>Paviasviluppo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>: I Corsi del mese</w:t>
        </w:r>
      </w:hyperlink>
    </w:p>
    <w:p w:rsidR="00B274DF" w:rsidRDefault="00B274DF" w:rsidP="00B274DF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1" w:name="news535"/>
      <w:bookmarkEnd w:id="1"/>
    </w:p>
    <w:p w:rsidR="00B274DF" w:rsidRDefault="00B274DF" w:rsidP="00B274DF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proofErr w:type="spellStart"/>
      <w:r>
        <w:rPr>
          <w:rFonts w:ascii="Arial" w:eastAsia="Times New Roman" w:hAnsi="Arial" w:cs="Arial"/>
          <w:b/>
          <w:bCs/>
          <w:color w:val="000000"/>
        </w:rPr>
        <w:t>Vinitaly</w:t>
      </w:r>
      <w:proofErr w:type="spellEnd"/>
      <w:r>
        <w:rPr>
          <w:rFonts w:ascii="Arial" w:eastAsia="Times New Roman" w:hAnsi="Arial" w:cs="Arial"/>
          <w:b/>
          <w:bCs/>
          <w:color w:val="000000"/>
        </w:rPr>
        <w:t xml:space="preserve"> 2015 – 49^ edizione ai cancelli di partenza</w:t>
      </w:r>
    </w:p>
    <w:p w:rsidR="00B274DF" w:rsidRDefault="00B274DF" w:rsidP="00B274DF">
      <w:pPr>
        <w:rPr>
          <w:rFonts w:ascii="Arial" w:eastAsia="Times New Roman" w:hAnsi="Arial" w:cs="Arial"/>
          <w:color w:val="02326C"/>
        </w:rPr>
      </w:pPr>
    </w:p>
    <w:p w:rsidR="00B274DF" w:rsidRDefault="00B274DF" w:rsidP="00B274DF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2286000" cy="609600"/>
            <wp:effectExtent l="0" t="0" r="0" b="0"/>
            <wp:docPr id="24" name="Immagine 24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immagin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74DF" w:rsidRDefault="00B274DF" w:rsidP="00B274DF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B274DF" w:rsidRDefault="00B274DF" w:rsidP="00B274DF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B274DF" w:rsidRDefault="00B274DF" w:rsidP="00B274DF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</w:t>
      </w:r>
      <w:r>
        <w:rPr>
          <w:rStyle w:val="Enfasigrassetto"/>
          <w:rFonts w:ascii="Verdana" w:hAnsi="Verdana" w:cs="Arial"/>
          <w:color w:val="000000"/>
        </w:rPr>
        <w:t>22 marzo</w:t>
      </w:r>
      <w:r>
        <w:rPr>
          <w:rFonts w:ascii="Verdana" w:hAnsi="Verdana" w:cs="Arial"/>
          <w:color w:val="000000"/>
        </w:rPr>
        <w:t xml:space="preserve"> prossimo aprirà i battenti presso il quartiere fieristico di Verona la 49^ edizione di </w:t>
      </w:r>
      <w:proofErr w:type="spellStart"/>
      <w:r>
        <w:rPr>
          <w:rFonts w:ascii="Verdana" w:hAnsi="Verdana" w:cs="Arial"/>
          <w:color w:val="000000"/>
        </w:rPr>
        <w:t>Vinitaly</w:t>
      </w:r>
      <w:proofErr w:type="spellEnd"/>
      <w:proofErr w:type="gramStart"/>
      <w:r>
        <w:rPr>
          <w:rFonts w:ascii="Verdana" w:hAnsi="Verdana" w:cs="Arial"/>
          <w:color w:val="000000"/>
        </w:rPr>
        <w:t xml:space="preserve"> ,</w:t>
      </w:r>
      <w:proofErr w:type="gramEnd"/>
      <w:r>
        <w:rPr>
          <w:rFonts w:ascii="Verdana" w:hAnsi="Verdana" w:cs="Arial"/>
          <w:color w:val="000000"/>
        </w:rPr>
        <w:t xml:space="preserve"> il Salone dei vini e distillati più importante al mondo.</w:t>
      </w:r>
    </w:p>
    <w:p w:rsidR="00B274DF" w:rsidRDefault="00B274DF" w:rsidP="00B274DF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Anche quest’anno sarà nutrita la partecipazione </w:t>
      </w:r>
      <w:proofErr w:type="gramStart"/>
      <w:r>
        <w:rPr>
          <w:rFonts w:ascii="Verdana" w:hAnsi="Verdana" w:cs="Arial"/>
          <w:color w:val="000000"/>
        </w:rPr>
        <w:t>delle aziende pavesi</w:t>
      </w:r>
      <w:proofErr w:type="gramEnd"/>
      <w:r>
        <w:rPr>
          <w:rFonts w:ascii="Verdana" w:hAnsi="Verdana" w:cs="Arial"/>
          <w:color w:val="000000"/>
        </w:rPr>
        <w:t xml:space="preserve"> che prenderanno parte alla manifestazione esponendo presso il </w:t>
      </w:r>
      <w:proofErr w:type="spellStart"/>
      <w:r>
        <w:rPr>
          <w:rFonts w:ascii="Verdana" w:hAnsi="Verdana" w:cs="Arial"/>
          <w:color w:val="000000"/>
        </w:rPr>
        <w:t>PalaExpo</w:t>
      </w:r>
      <w:proofErr w:type="spellEnd"/>
      <w:r>
        <w:rPr>
          <w:rFonts w:ascii="Verdana" w:hAnsi="Verdana" w:cs="Arial"/>
          <w:color w:val="000000"/>
        </w:rPr>
        <w:t xml:space="preserve"> – Padiglione Vini di Lombardia, accanto alle altre realtà del settore presenti in regione.</w:t>
      </w:r>
    </w:p>
    <w:p w:rsidR="00B274DF" w:rsidRDefault="00B274DF" w:rsidP="00B274DF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 grandi vini dell’Oltrepò Pavese saranno presenti con una collettiva rappresentata da </w:t>
      </w:r>
      <w:proofErr w:type="gramStart"/>
      <w:r>
        <w:rPr>
          <w:rStyle w:val="Enfasigrassetto"/>
          <w:rFonts w:ascii="Verdana" w:hAnsi="Verdana" w:cs="Arial"/>
          <w:color w:val="000000"/>
        </w:rPr>
        <w:t>35</w:t>
      </w:r>
      <w:proofErr w:type="gramEnd"/>
      <w:r>
        <w:rPr>
          <w:rStyle w:val="Enfasigrassetto"/>
          <w:rFonts w:ascii="Verdana" w:hAnsi="Verdana" w:cs="Arial"/>
          <w:color w:val="000000"/>
        </w:rPr>
        <w:t xml:space="preserve"> aziende</w:t>
      </w:r>
      <w:r>
        <w:rPr>
          <w:rFonts w:ascii="Verdana" w:hAnsi="Verdana" w:cs="Arial"/>
          <w:color w:val="000000"/>
        </w:rPr>
        <w:t xml:space="preserve">, supportate da Camera di Commercio di Pavia, </w:t>
      </w: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 e  Consorzio di Tutela Vini Oltrepò Pavese. Quattro giornate ricche di </w:t>
      </w:r>
      <w:r>
        <w:rPr>
          <w:rStyle w:val="Enfasigrassetto"/>
          <w:rFonts w:ascii="Verdana" w:hAnsi="Verdana" w:cs="Arial"/>
          <w:color w:val="000000"/>
        </w:rPr>
        <w:t>eventi e degustazioni</w:t>
      </w:r>
      <w:r>
        <w:rPr>
          <w:rFonts w:ascii="Verdana" w:hAnsi="Verdana" w:cs="Arial"/>
          <w:color w:val="000000"/>
        </w:rPr>
        <w:t xml:space="preserve"> con le nostre migliori aziende vitivinicole vi aspettano a Verona dal 22 al 25 marzo prossimo per promuovere appieno e valorizzare le eccellenze vitivinicole della nostra provincia.</w:t>
      </w:r>
    </w:p>
    <w:p w:rsidR="00B274DF" w:rsidRDefault="00B274DF" w:rsidP="00B274DF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lastRenderedPageBreak/>
        <w:t xml:space="preserve">Per info: PAVIASVILUPPO – 0382.393271 – </w:t>
      </w:r>
      <w:hyperlink r:id="rId8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</w:p>
    <w:p w:rsidR="00B274DF" w:rsidRDefault="00B274DF" w:rsidP="00B274DF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2" w:name="news542"/>
      <w:bookmarkEnd w:id="2"/>
    </w:p>
    <w:p w:rsidR="00B274DF" w:rsidRDefault="00B274DF" w:rsidP="00B274DF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Corso MUD – Modello di dichiarazione ambientale – giornata di formazione</w:t>
      </w:r>
    </w:p>
    <w:p w:rsidR="00B274DF" w:rsidRDefault="00B274DF" w:rsidP="00B274DF">
      <w:pPr>
        <w:rPr>
          <w:rFonts w:ascii="Arial" w:eastAsia="Times New Roman" w:hAnsi="Arial" w:cs="Arial"/>
          <w:color w:val="02326C"/>
        </w:rPr>
      </w:pPr>
    </w:p>
    <w:p w:rsidR="00B274DF" w:rsidRDefault="00B274DF" w:rsidP="00B274DF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609600" cy="857250"/>
            <wp:effectExtent l="0" t="0" r="0" b="0"/>
            <wp:docPr id="23" name="Immagine 23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Immagin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Arial"/>
          <w:color w:val="000000"/>
        </w:rPr>
        <w:t xml:space="preserve">In vista della scadenza del </w:t>
      </w:r>
      <w:r>
        <w:rPr>
          <w:rStyle w:val="Enfasigrassetto"/>
          <w:rFonts w:ascii="Verdana" w:hAnsi="Verdana" w:cs="Arial"/>
          <w:color w:val="000000"/>
        </w:rPr>
        <w:t>30 aprile 2015</w:t>
      </w:r>
      <w:r>
        <w:rPr>
          <w:rFonts w:ascii="Verdana" w:hAnsi="Verdana" w:cs="Arial"/>
          <w:color w:val="000000"/>
        </w:rPr>
        <w:t xml:space="preserve"> per la presentazione delle denunce MUD – Dichiarazione SISTRI riferite all’anno 2014, la Camera di Commercio di Pavia organizza un incontro formativo gratuito il </w:t>
      </w:r>
      <w:r>
        <w:rPr>
          <w:rStyle w:val="Enfasigrassetto"/>
          <w:rFonts w:ascii="Verdana" w:hAnsi="Verdana" w:cs="Arial"/>
          <w:color w:val="000000"/>
        </w:rPr>
        <w:t>26 marzo 2015, alle ore 9,30</w:t>
      </w:r>
      <w:r>
        <w:rPr>
          <w:rFonts w:ascii="Verdana" w:hAnsi="Verdana" w:cs="Arial"/>
          <w:color w:val="000000"/>
        </w:rPr>
        <w:t xml:space="preserve"> - </w:t>
      </w:r>
      <w:r>
        <w:rPr>
          <w:rStyle w:val="Enfasigrassetto"/>
          <w:rFonts w:ascii="Verdana" w:hAnsi="Verdana" w:cs="Arial"/>
          <w:color w:val="000000"/>
        </w:rPr>
        <w:t>Sala Consiliare - Camera di Commercio</w:t>
      </w:r>
      <w:r>
        <w:rPr>
          <w:rFonts w:ascii="Verdana" w:hAnsi="Verdana" w:cs="Arial"/>
          <w:color w:val="000000"/>
        </w:rPr>
        <w:t xml:space="preserve"> - </w:t>
      </w:r>
      <w:r>
        <w:rPr>
          <w:rStyle w:val="Enfasigrassetto"/>
          <w:rFonts w:ascii="Verdana" w:hAnsi="Verdana" w:cs="Arial"/>
          <w:color w:val="000000"/>
        </w:rPr>
        <w:t xml:space="preserve">Via Mentana, </w:t>
      </w:r>
      <w:proofErr w:type="gramStart"/>
      <w:r>
        <w:rPr>
          <w:rStyle w:val="Enfasigrassetto"/>
          <w:rFonts w:ascii="Verdana" w:hAnsi="Verdana" w:cs="Arial"/>
          <w:color w:val="000000"/>
        </w:rPr>
        <w:t>Pavia</w:t>
      </w:r>
      <w:proofErr w:type="gramEnd"/>
    </w:p>
    <w:p w:rsidR="00B274DF" w:rsidRDefault="00B274DF" w:rsidP="00B274DF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Sono </w:t>
      </w:r>
      <w:proofErr w:type="gramStart"/>
      <w:r>
        <w:rPr>
          <w:rFonts w:ascii="Verdana" w:hAnsi="Verdana" w:cs="Arial"/>
          <w:color w:val="000000"/>
        </w:rPr>
        <w:t>invitati</w:t>
      </w:r>
      <w:proofErr w:type="gramEnd"/>
      <w:r>
        <w:rPr>
          <w:rFonts w:ascii="Verdana" w:hAnsi="Verdana" w:cs="Arial"/>
          <w:color w:val="000000"/>
        </w:rPr>
        <w:t xml:space="preserve"> le Associazioni di categoria, le imprese, gli studi di consulenza e i Comuni interessati.</w:t>
      </w:r>
    </w:p>
    <w:p w:rsidR="00B274DF" w:rsidRDefault="00B274DF" w:rsidP="00B274DF">
      <w:pPr>
        <w:pStyle w:val="NormaleWeb"/>
        <w:spacing w:line="288" w:lineRule="atLeast"/>
      </w:pPr>
      <w:hyperlink r:id="rId10" w:history="1">
        <w:r>
          <w:rPr>
            <w:rStyle w:val="Collegamentoipertestuale"/>
            <w:rFonts w:ascii="Verdana" w:hAnsi="Verdana" w:cs="Arial"/>
          </w:rPr>
          <w:t>Iscriviti online</w:t>
        </w:r>
      </w:hyperlink>
    </w:p>
    <w:p w:rsidR="00B274DF" w:rsidRDefault="00B274DF" w:rsidP="00B274DF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Per informazioni:</w:t>
      </w:r>
      <w:r>
        <w:rPr>
          <w:rFonts w:ascii="Verdana" w:hAnsi="Verdana" w:cs="Arial"/>
          <w:color w:val="000000"/>
        </w:rPr>
        <w:br/>
        <w:t xml:space="preserve">Ufficio Ambiente Qualità e </w:t>
      </w:r>
      <w:proofErr w:type="gramStart"/>
      <w:r>
        <w:rPr>
          <w:rFonts w:ascii="Verdana" w:hAnsi="Verdana" w:cs="Arial"/>
          <w:color w:val="000000"/>
        </w:rPr>
        <w:t>Promozione</w:t>
      </w:r>
      <w:proofErr w:type="gramEnd"/>
      <w:r>
        <w:rPr>
          <w:rFonts w:ascii="Verdana" w:hAnsi="Verdana" w:cs="Arial"/>
          <w:color w:val="000000"/>
        </w:rPr>
        <w:t xml:space="preserve"> del Territorio</w:t>
      </w:r>
      <w:r>
        <w:rPr>
          <w:rFonts w:ascii="Verdana" w:hAnsi="Verdana" w:cs="Arial"/>
          <w:color w:val="000000"/>
        </w:rPr>
        <w:br/>
        <w:t>Tel. 0382.393239</w:t>
      </w:r>
      <w:r>
        <w:rPr>
          <w:rFonts w:ascii="Verdana" w:hAnsi="Verdana" w:cs="Arial"/>
          <w:color w:val="000000"/>
        </w:rPr>
        <w:br/>
        <w:t xml:space="preserve">E-mail: </w:t>
      </w:r>
      <w:hyperlink r:id="rId11" w:history="1">
        <w:r>
          <w:rPr>
            <w:rStyle w:val="Collegamentoipertestuale"/>
            <w:rFonts w:ascii="Verdana" w:hAnsi="Verdana" w:cs="Arial"/>
          </w:rPr>
          <w:t>ambiente@pv.camcom.it</w:t>
        </w:r>
      </w:hyperlink>
    </w:p>
    <w:p w:rsidR="00B274DF" w:rsidRDefault="00B274DF" w:rsidP="00B274DF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3" w:name="news536"/>
      <w:bookmarkEnd w:id="3"/>
    </w:p>
    <w:p w:rsidR="00B274DF" w:rsidRDefault="00B274DF" w:rsidP="00B274DF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L'etichetta come strumento per una scelta informata</w:t>
      </w:r>
    </w:p>
    <w:p w:rsidR="00B274DF" w:rsidRDefault="00B274DF" w:rsidP="00B274DF">
      <w:pPr>
        <w:rPr>
          <w:rFonts w:ascii="Arial" w:eastAsia="Times New Roman" w:hAnsi="Arial" w:cs="Arial"/>
          <w:color w:val="02326C"/>
        </w:rPr>
      </w:pPr>
    </w:p>
    <w:p w:rsidR="00B274DF" w:rsidRDefault="00B274DF" w:rsidP="00B274DF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971550" cy="1057275"/>
            <wp:effectExtent l="0" t="0" r="0" b="9525"/>
            <wp:docPr id="22" name="Immagine 22" descr="immagine etichet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immagine etichetta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Arial"/>
          <w:color w:val="000000"/>
        </w:rPr>
        <w:t xml:space="preserve">La Camera Commercio di Pavia ha organizzato lo scorso 4 febbraio il seminario "L'etichetta dei prodotti alimentari: informazioni ai consumatori sugli alimenti", nel corso </w:t>
      </w:r>
      <w:proofErr w:type="gramStart"/>
      <w:r>
        <w:rPr>
          <w:rFonts w:ascii="Verdana" w:hAnsi="Verdana" w:cs="Arial"/>
          <w:color w:val="000000"/>
        </w:rPr>
        <w:t>del quale</w:t>
      </w:r>
      <w:proofErr w:type="gramEnd"/>
      <w:r>
        <w:rPr>
          <w:rFonts w:ascii="Verdana" w:hAnsi="Verdana" w:cs="Arial"/>
          <w:color w:val="000000"/>
        </w:rPr>
        <w:t xml:space="preserve"> la Dott.ssa Paola </w:t>
      </w:r>
      <w:proofErr w:type="spellStart"/>
      <w:r>
        <w:rPr>
          <w:rFonts w:ascii="Verdana" w:hAnsi="Verdana" w:cs="Arial"/>
          <w:color w:val="000000"/>
        </w:rPr>
        <w:t>Rebuffati</w:t>
      </w:r>
      <w:proofErr w:type="spellEnd"/>
      <w:r>
        <w:rPr>
          <w:rFonts w:ascii="Verdana" w:hAnsi="Verdana" w:cs="Arial"/>
          <w:color w:val="000000"/>
        </w:rPr>
        <w:t>, del Laboratorio Chimico della Camera di Commercio di Torino ha chiarito le novità normative, con particolare attenzione alle ricadute sulle imprese del settore alimentare e sui consumatori.</w:t>
      </w:r>
    </w:p>
    <w:p w:rsidR="00B274DF" w:rsidRDefault="00B274DF" w:rsidP="00B274DF">
      <w:pPr>
        <w:pStyle w:val="NormaleWeb"/>
        <w:spacing w:line="288" w:lineRule="atLeast"/>
        <w:rPr>
          <w:rFonts w:ascii="Verdana" w:hAnsi="Verdana" w:cs="Arial"/>
          <w:color w:val="000000"/>
        </w:rPr>
      </w:pPr>
      <w:hyperlink r:id="rId13" w:history="1">
        <w:r>
          <w:rPr>
            <w:rStyle w:val="Collegamentoipertestuale"/>
            <w:rFonts w:ascii="Verdana" w:hAnsi="Verdana" w:cs="Arial"/>
          </w:rPr>
          <w:t xml:space="preserve">Scarica </w:t>
        </w:r>
        <w:proofErr w:type="gramStart"/>
        <w:r>
          <w:rPr>
            <w:rStyle w:val="Collegamentoipertestuale"/>
            <w:rFonts w:ascii="Verdana" w:hAnsi="Verdana" w:cs="Arial"/>
          </w:rPr>
          <w:t>le</w:t>
        </w:r>
        <w:proofErr w:type="gramEnd"/>
        <w:r>
          <w:rPr>
            <w:rStyle w:val="Collegamentoipertestuale"/>
            <w:rFonts w:ascii="Verdana" w:hAnsi="Verdana" w:cs="Arial"/>
          </w:rPr>
          <w:t xml:space="preserve"> slide dell'intervento</w:t>
        </w:r>
      </w:hyperlink>
      <w:r>
        <w:rPr>
          <w:rFonts w:ascii="Verdana" w:hAnsi="Verdana" w:cs="Arial"/>
          <w:color w:val="000000"/>
        </w:rPr>
        <w:t xml:space="preserve"> (PDF 7052 kb)</w:t>
      </w:r>
    </w:p>
    <w:p w:rsidR="00B274DF" w:rsidRDefault="00B274DF" w:rsidP="00B274DF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4" w:name="news543"/>
      <w:bookmarkEnd w:id="4"/>
    </w:p>
    <w:p w:rsidR="00B274DF" w:rsidRDefault="00B274DF" w:rsidP="00B274DF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Digital </w:t>
      </w:r>
      <w:proofErr w:type="spellStart"/>
      <w:r>
        <w:rPr>
          <w:rFonts w:ascii="Arial" w:eastAsia="Times New Roman" w:hAnsi="Arial" w:cs="Arial"/>
          <w:b/>
          <w:bCs/>
          <w:color w:val="000000"/>
        </w:rPr>
        <w:t>Day</w:t>
      </w:r>
      <w:proofErr w:type="spellEnd"/>
      <w:r>
        <w:rPr>
          <w:rFonts w:ascii="Arial" w:eastAsia="Times New Roman" w:hAnsi="Arial" w:cs="Arial"/>
          <w:b/>
          <w:bCs/>
          <w:color w:val="000000"/>
        </w:rPr>
        <w:t xml:space="preserve"> nazionale</w:t>
      </w:r>
    </w:p>
    <w:p w:rsidR="00B274DF" w:rsidRDefault="00B274DF" w:rsidP="00B274DF">
      <w:pPr>
        <w:rPr>
          <w:rFonts w:ascii="Arial" w:eastAsia="Times New Roman" w:hAnsi="Arial" w:cs="Arial"/>
          <w:color w:val="02326C"/>
        </w:rPr>
      </w:pPr>
    </w:p>
    <w:p w:rsidR="00B274DF" w:rsidRDefault="00B274DF" w:rsidP="00B274DF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lastRenderedPageBreak/>
        <w:drawing>
          <wp:inline distT="0" distB="0" distL="0" distR="0">
            <wp:extent cx="1704975" cy="952500"/>
            <wp:effectExtent l="0" t="0" r="9525" b="0"/>
            <wp:docPr id="21" name="Immagine 21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immagin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Arial"/>
          <w:color w:val="000000"/>
        </w:rPr>
        <w:t xml:space="preserve">La Camera di Commercio di Pavia ha aderito al Digital </w:t>
      </w:r>
      <w:proofErr w:type="spellStart"/>
      <w:r>
        <w:rPr>
          <w:rFonts w:ascii="Verdana" w:hAnsi="Verdana" w:cs="Arial"/>
          <w:color w:val="000000"/>
        </w:rPr>
        <w:t>Day</w:t>
      </w:r>
      <w:proofErr w:type="spellEnd"/>
      <w:r>
        <w:rPr>
          <w:rFonts w:ascii="Verdana" w:hAnsi="Verdana" w:cs="Arial"/>
          <w:color w:val="000000"/>
        </w:rPr>
        <w:t xml:space="preserve"> nazionale, svoltosi Lunedì 9 marzo 2015 e promosso da </w:t>
      </w:r>
      <w:proofErr w:type="spellStart"/>
      <w:r>
        <w:rPr>
          <w:rFonts w:ascii="Verdana" w:hAnsi="Verdana" w:cs="Arial"/>
          <w:color w:val="000000"/>
        </w:rPr>
        <w:t>Unioncamere</w:t>
      </w:r>
      <w:proofErr w:type="spellEnd"/>
      <w:r>
        <w:rPr>
          <w:rFonts w:ascii="Verdana" w:hAnsi="Verdana" w:cs="Arial"/>
          <w:color w:val="000000"/>
        </w:rPr>
        <w:t xml:space="preserve"> in collaborazione con l'Agenzia per l'Italia Digitale e la Presidenza del Consiglio dei Ministri, organizzando un seminario dedicato alla fatturazione elettronica verso la Pubblica Amministrazione, che dal 31 marzo sarà obbligatoria per tutte le Amministrazioni pubbliche.</w:t>
      </w:r>
    </w:p>
    <w:p w:rsidR="00B274DF" w:rsidRDefault="00B274DF" w:rsidP="00B274DF">
      <w:pPr>
        <w:pStyle w:val="NormaleWeb"/>
        <w:spacing w:line="288" w:lineRule="atLeast"/>
        <w:rPr>
          <w:rFonts w:ascii="Verdana" w:hAnsi="Verdana" w:cs="Arial"/>
          <w:color w:val="000000"/>
        </w:rPr>
      </w:pPr>
      <w:proofErr w:type="gramStart"/>
      <w:r>
        <w:rPr>
          <w:rFonts w:ascii="Verdana" w:hAnsi="Verdana" w:cs="Arial"/>
          <w:color w:val="000000"/>
        </w:rPr>
        <w:t>Questo</w:t>
      </w:r>
      <w:proofErr w:type="gramEnd"/>
      <w:r>
        <w:rPr>
          <w:rFonts w:ascii="Verdana" w:hAnsi="Verdana" w:cs="Arial"/>
          <w:color w:val="000000"/>
        </w:rPr>
        <w:t xml:space="preserve"> appuntamento va ad affiancarsi al servizio on line gratuito che il Sistema camerale  ha messo a disposizione delle PMI per compilare, trasmettere e conservare le fatture elettroniche verso la PA. Per accedere al sito dedicato alla fatturazione elettronica </w:t>
      </w:r>
      <w:hyperlink r:id="rId15" w:history="1">
        <w:r>
          <w:rPr>
            <w:rStyle w:val="Collegamentoipertestuale"/>
            <w:rFonts w:ascii="Verdana" w:hAnsi="Verdana" w:cs="Arial"/>
          </w:rPr>
          <w:t>cliccare qui</w:t>
        </w:r>
      </w:hyperlink>
    </w:p>
    <w:p w:rsidR="00B274DF" w:rsidRDefault="00B274DF" w:rsidP="00B274DF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Per informazioni:</w:t>
      </w:r>
      <w:r>
        <w:rPr>
          <w:rFonts w:ascii="Verdana" w:hAnsi="Verdana" w:cs="Arial"/>
          <w:color w:val="000000"/>
        </w:rPr>
        <w:br/>
        <w:t>Ufficio Studi Statistica</w:t>
      </w:r>
      <w:proofErr w:type="gramStart"/>
      <w:r>
        <w:rPr>
          <w:rFonts w:ascii="Verdana" w:hAnsi="Verdana" w:cs="Arial"/>
          <w:color w:val="000000"/>
        </w:rPr>
        <w:t xml:space="preserve">  </w:t>
      </w:r>
      <w:proofErr w:type="gramEnd"/>
      <w:r>
        <w:rPr>
          <w:rFonts w:ascii="Verdana" w:hAnsi="Verdana" w:cs="Arial"/>
          <w:color w:val="000000"/>
        </w:rPr>
        <w:t>ed Informazione Economica</w:t>
      </w:r>
      <w:r>
        <w:rPr>
          <w:rFonts w:ascii="Verdana" w:hAnsi="Verdana" w:cs="Arial"/>
          <w:color w:val="000000"/>
        </w:rPr>
        <w:br/>
        <w:t>Tel. 0382.393263/228/338</w:t>
      </w:r>
      <w:r>
        <w:rPr>
          <w:rFonts w:ascii="Verdana" w:hAnsi="Verdana" w:cs="Arial"/>
          <w:color w:val="000000"/>
        </w:rPr>
        <w:br/>
        <w:t xml:space="preserve">E-mail: </w:t>
      </w:r>
      <w:hyperlink r:id="rId16" w:history="1">
        <w:r>
          <w:rPr>
            <w:rStyle w:val="Collegamentoipertestuale"/>
            <w:rFonts w:ascii="Verdana" w:hAnsi="Verdana" w:cs="Arial"/>
          </w:rPr>
          <w:t>studi@pv.camcom.it</w:t>
        </w:r>
      </w:hyperlink>
    </w:p>
    <w:p w:rsidR="00B274DF" w:rsidRDefault="00B274DF" w:rsidP="00B274DF">
      <w:pPr>
        <w:rPr>
          <w:rFonts w:ascii="Arial" w:eastAsia="Times New Roman" w:hAnsi="Arial" w:cs="Arial"/>
          <w:color w:val="02326C"/>
        </w:rPr>
      </w:pPr>
    </w:p>
    <w:p w:rsidR="00B274DF" w:rsidRDefault="00B274DF" w:rsidP="00B274DF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 xml:space="preserve">Servizio </w:t>
      </w:r>
      <w:proofErr w:type="spellStart"/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Impresattiva</w:t>
      </w:r>
      <w:proofErr w:type="spellEnd"/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 xml:space="preserve"> </w:t>
      </w:r>
    </w:p>
    <w:p w:rsidR="00B274DF" w:rsidRDefault="00B274DF" w:rsidP="00B274DF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5" w:name="news538"/>
      <w:bookmarkEnd w:id="5"/>
    </w:p>
    <w:p w:rsidR="00B274DF" w:rsidRDefault="00B274DF" w:rsidP="00B274DF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Programma COSME per l’internazionalizzazione delle reti </w:t>
      </w:r>
      <w:proofErr w:type="gramStart"/>
      <w:r>
        <w:rPr>
          <w:rFonts w:ascii="Arial" w:eastAsia="Times New Roman" w:hAnsi="Arial" w:cs="Arial"/>
          <w:b/>
          <w:bCs/>
          <w:color w:val="000000"/>
        </w:rPr>
        <w:t xml:space="preserve">di </w:t>
      </w:r>
      <w:proofErr w:type="gramEnd"/>
      <w:r>
        <w:rPr>
          <w:rFonts w:ascii="Arial" w:eastAsia="Times New Roman" w:hAnsi="Arial" w:cs="Arial"/>
          <w:b/>
          <w:bCs/>
          <w:color w:val="000000"/>
        </w:rPr>
        <w:t>impresa</w:t>
      </w:r>
    </w:p>
    <w:p w:rsidR="00B274DF" w:rsidRDefault="00B274DF" w:rsidP="00B274DF">
      <w:pPr>
        <w:rPr>
          <w:rFonts w:ascii="Arial" w:eastAsia="Times New Roman" w:hAnsi="Arial" w:cs="Arial"/>
          <w:color w:val="02326C"/>
        </w:rPr>
      </w:pPr>
    </w:p>
    <w:p w:rsidR="00B274DF" w:rsidRDefault="00B274DF" w:rsidP="00B274DF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981200" cy="1285875"/>
            <wp:effectExtent l="0" t="0" r="0" b="9525"/>
            <wp:docPr id="20" name="Immagine 20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immagine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74DF" w:rsidRDefault="00B274DF" w:rsidP="00B274DF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</w:t>
      </w:r>
      <w:r>
        <w:rPr>
          <w:rStyle w:val="Enfasigrassetto"/>
          <w:rFonts w:ascii="Verdana" w:hAnsi="Verdana" w:cs="Arial"/>
          <w:color w:val="000000"/>
        </w:rPr>
        <w:t>31 marzo</w:t>
      </w:r>
      <w:r>
        <w:rPr>
          <w:rFonts w:ascii="Verdana" w:hAnsi="Verdana" w:cs="Arial"/>
          <w:color w:val="000000"/>
        </w:rPr>
        <w:t xml:space="preserve"> 2015 scade il termine per la presentazione delle proposte per il bando "Cluster Go International", pubblicato nell'ambito del programma </w:t>
      </w:r>
      <w:proofErr w:type="spellStart"/>
      <w:r>
        <w:rPr>
          <w:rFonts w:ascii="Verdana" w:hAnsi="Verdana" w:cs="Arial"/>
          <w:color w:val="000000"/>
        </w:rPr>
        <w:t>Cosme</w:t>
      </w:r>
      <w:proofErr w:type="spellEnd"/>
      <w:r>
        <w:rPr>
          <w:rFonts w:ascii="Verdana" w:hAnsi="Verdana" w:cs="Arial"/>
          <w:color w:val="000000"/>
        </w:rPr>
        <w:t>.</w:t>
      </w:r>
    </w:p>
    <w:p w:rsidR="00B274DF" w:rsidRDefault="00B274DF" w:rsidP="00B274DF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presente bando si concentra sulla </w:t>
      </w:r>
      <w:proofErr w:type="gramStart"/>
      <w:r>
        <w:rPr>
          <w:rStyle w:val="Enfasigrassetto"/>
          <w:rFonts w:ascii="Verdana" w:hAnsi="Verdana" w:cs="Arial"/>
          <w:color w:val="000000"/>
        </w:rPr>
        <w:t>promozione</w:t>
      </w:r>
      <w:proofErr w:type="gramEnd"/>
      <w:r>
        <w:rPr>
          <w:rStyle w:val="Enfasigrassetto"/>
          <w:rFonts w:ascii="Verdana" w:hAnsi="Verdana" w:cs="Arial"/>
          <w:color w:val="000000"/>
        </w:rPr>
        <w:t xml:space="preserve"> dell'internazionalizzazione dei cluster o reti di imprese</w:t>
      </w:r>
      <w:r>
        <w:rPr>
          <w:rFonts w:ascii="Verdana" w:hAnsi="Verdana" w:cs="Arial"/>
          <w:color w:val="000000"/>
        </w:rPr>
        <w:t xml:space="preserve"> che hanno la possibilità di sviluppare e attuare una strategia di internazionalizzazione congiunta e sostenere la penetrazione commerciale delle PMI nei paesi terzi al di fuori dell'Europa.</w:t>
      </w:r>
    </w:p>
    <w:p w:rsidR="00B274DF" w:rsidRDefault="00B274DF" w:rsidP="00B274DF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Il budget a disposizione è di 3.750.000 euro e la sovvenzione copre il 75% delle spese ammissibili.</w:t>
      </w:r>
    </w:p>
    <w:p w:rsidR="00B274DF" w:rsidRDefault="00B274DF" w:rsidP="00B274DF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lastRenderedPageBreak/>
        <w:t xml:space="preserve">Per maggiori dettagli sul bando e sulle azioni </w:t>
      </w:r>
      <w:hyperlink r:id="rId18" w:history="1">
        <w:r>
          <w:rPr>
            <w:rStyle w:val="Collegamentoipertestuale"/>
            <w:rFonts w:ascii="Verdana" w:hAnsi="Verdana" w:cs="Arial"/>
          </w:rPr>
          <w:t>clicca qui</w:t>
        </w:r>
      </w:hyperlink>
    </w:p>
    <w:p w:rsidR="00B274DF" w:rsidRDefault="00B274DF" w:rsidP="00B274DF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6" w:name="news539"/>
      <w:bookmarkEnd w:id="6"/>
    </w:p>
    <w:p w:rsidR="00B274DF" w:rsidRDefault="00B274DF" w:rsidP="00B274DF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proofErr w:type="gramStart"/>
      <w:r>
        <w:rPr>
          <w:rFonts w:ascii="Arial" w:eastAsia="Times New Roman" w:hAnsi="Arial" w:cs="Arial"/>
          <w:b/>
          <w:bCs/>
          <w:color w:val="000000"/>
        </w:rPr>
        <w:t>BANDO INAIL 2014 - 2015 Contributi per progetti di SICUREZZA NEI LUOGHI DI LAVORO</w:t>
      </w:r>
      <w:proofErr w:type="gramEnd"/>
    </w:p>
    <w:p w:rsidR="00B274DF" w:rsidRDefault="00B274DF" w:rsidP="00B274DF">
      <w:pPr>
        <w:rPr>
          <w:rFonts w:ascii="Arial" w:eastAsia="Times New Roman" w:hAnsi="Arial" w:cs="Arial"/>
          <w:color w:val="02326C"/>
        </w:rPr>
      </w:pPr>
    </w:p>
    <w:p w:rsidR="00B274DF" w:rsidRDefault="00B274DF" w:rsidP="00B274DF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790700" cy="1343025"/>
            <wp:effectExtent l="0" t="0" r="0" b="9525"/>
            <wp:docPr id="19" name="Immagine 19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immagine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74DF" w:rsidRDefault="00B274DF" w:rsidP="00B274DF">
      <w:pPr>
        <w:pStyle w:val="NormaleWeb"/>
        <w:spacing w:line="288" w:lineRule="atLeast"/>
        <w:rPr>
          <w:rFonts w:ascii="Verdana" w:hAnsi="Verdana" w:cs="Arial"/>
          <w:color w:val="000000"/>
        </w:rPr>
      </w:pPr>
      <w:proofErr w:type="spellStart"/>
      <w:r>
        <w:rPr>
          <w:rFonts w:ascii="Verdana" w:hAnsi="Verdana" w:cs="Arial"/>
          <w:color w:val="000000"/>
        </w:rPr>
        <w:t>L'Inail</w:t>
      </w:r>
      <w:proofErr w:type="spellEnd"/>
      <w:r>
        <w:rPr>
          <w:rFonts w:ascii="Verdana" w:hAnsi="Verdana" w:cs="Arial"/>
          <w:color w:val="000000"/>
        </w:rPr>
        <w:t xml:space="preserve"> ha previsto anche per </w:t>
      </w:r>
      <w:proofErr w:type="gramStart"/>
      <w:r>
        <w:rPr>
          <w:rFonts w:ascii="Verdana" w:hAnsi="Verdana" w:cs="Arial"/>
          <w:color w:val="000000"/>
        </w:rPr>
        <w:t>questa</w:t>
      </w:r>
      <w:proofErr w:type="gramEnd"/>
      <w:r>
        <w:rPr>
          <w:rFonts w:ascii="Verdana" w:hAnsi="Verdana" w:cs="Arial"/>
          <w:color w:val="000000"/>
        </w:rPr>
        <w:t xml:space="preserve"> annualità un Bando per finanziare la realizzazione di </w:t>
      </w:r>
      <w:r>
        <w:rPr>
          <w:rStyle w:val="Enfasigrassetto"/>
          <w:rFonts w:ascii="Verdana" w:hAnsi="Verdana" w:cs="Arial"/>
          <w:color w:val="000000"/>
        </w:rPr>
        <w:t>progetti di miglioramento dei livelli di salute e sicurezza</w:t>
      </w:r>
      <w:r>
        <w:rPr>
          <w:rFonts w:ascii="Verdana" w:hAnsi="Verdana" w:cs="Arial"/>
          <w:color w:val="000000"/>
        </w:rPr>
        <w:t xml:space="preserve"> nei luoghi di lavoro o per l'adozione di modelli organizzativi e di responsabilità sociale per le imprese, anche individuali, iscritte alla Camera di Commercio. Con il Bando </w:t>
      </w:r>
      <w:proofErr w:type="spellStart"/>
      <w:r>
        <w:rPr>
          <w:rFonts w:ascii="Verdana" w:hAnsi="Verdana" w:cs="Arial"/>
          <w:color w:val="000000"/>
        </w:rPr>
        <w:t>Isi</w:t>
      </w:r>
      <w:proofErr w:type="spellEnd"/>
      <w:r>
        <w:rPr>
          <w:rFonts w:ascii="Verdana" w:hAnsi="Verdana" w:cs="Arial"/>
          <w:color w:val="000000"/>
        </w:rPr>
        <w:t xml:space="preserve"> 2014, </w:t>
      </w:r>
      <w:proofErr w:type="spellStart"/>
      <w:r>
        <w:rPr>
          <w:rFonts w:ascii="Verdana" w:hAnsi="Verdana" w:cs="Arial"/>
          <w:color w:val="000000"/>
        </w:rPr>
        <w:t>l'Inail</w:t>
      </w:r>
      <w:proofErr w:type="spellEnd"/>
      <w:r>
        <w:rPr>
          <w:rFonts w:ascii="Verdana" w:hAnsi="Verdana" w:cs="Arial"/>
          <w:color w:val="000000"/>
        </w:rPr>
        <w:t xml:space="preserve"> mette a disposizione 267.427.404 euro per </w:t>
      </w:r>
      <w:r>
        <w:rPr>
          <w:rStyle w:val="Enfasigrassetto"/>
          <w:rFonts w:ascii="Verdana" w:hAnsi="Verdana" w:cs="Arial"/>
          <w:color w:val="000000"/>
        </w:rPr>
        <w:t>finanziamenti a fondo perduto</w:t>
      </w:r>
      <w:r>
        <w:rPr>
          <w:rFonts w:ascii="Verdana" w:hAnsi="Verdana" w:cs="Arial"/>
          <w:color w:val="000000"/>
        </w:rPr>
        <w:t>.</w:t>
      </w:r>
    </w:p>
    <w:p w:rsidR="00B274DF" w:rsidRDefault="00B274DF" w:rsidP="00B274DF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Le domande di prevalutazione dei progetti dovranno essere inserite sul Sistema dedicato </w:t>
      </w:r>
      <w:proofErr w:type="spellStart"/>
      <w:r>
        <w:rPr>
          <w:rFonts w:ascii="Verdana" w:hAnsi="Verdana" w:cs="Arial"/>
          <w:color w:val="000000"/>
        </w:rPr>
        <w:t>dell'Inail</w:t>
      </w:r>
      <w:proofErr w:type="spellEnd"/>
      <w:r>
        <w:rPr>
          <w:rFonts w:ascii="Verdana" w:hAnsi="Verdana" w:cs="Arial"/>
          <w:color w:val="000000"/>
        </w:rPr>
        <w:t xml:space="preserve"> </w:t>
      </w:r>
      <w:proofErr w:type="gramStart"/>
      <w:r>
        <w:rPr>
          <w:rFonts w:ascii="Verdana" w:hAnsi="Verdana" w:cs="Arial"/>
          <w:color w:val="000000"/>
        </w:rPr>
        <w:t>a partire dal</w:t>
      </w:r>
      <w:proofErr w:type="gramEnd"/>
      <w:r>
        <w:rPr>
          <w:rFonts w:ascii="Verdana" w:hAnsi="Verdana" w:cs="Arial"/>
          <w:color w:val="000000"/>
        </w:rPr>
        <w:t xml:space="preserve"> 3 marzo 2015 fino e non oltre le ore 18.00 del 7 maggio 2015.</w:t>
      </w:r>
    </w:p>
    <w:p w:rsidR="00B274DF" w:rsidRDefault="00B274DF" w:rsidP="00B274DF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 finanziamenti </w:t>
      </w:r>
      <w:proofErr w:type="gramStart"/>
      <w:r>
        <w:rPr>
          <w:rFonts w:ascii="Verdana" w:hAnsi="Verdana" w:cs="Arial"/>
          <w:color w:val="000000"/>
        </w:rPr>
        <w:t>verranno</w:t>
      </w:r>
      <w:proofErr w:type="gramEnd"/>
      <w:r>
        <w:rPr>
          <w:rFonts w:ascii="Verdana" w:hAnsi="Verdana" w:cs="Arial"/>
          <w:color w:val="000000"/>
        </w:rPr>
        <w:t xml:space="preserve"> assegnati fino ad esaurimento del Plafond destinato </w:t>
      </w:r>
      <w:proofErr w:type="spellStart"/>
      <w:r>
        <w:rPr>
          <w:rFonts w:ascii="Verdana" w:hAnsi="Verdana" w:cs="Arial"/>
          <w:color w:val="000000"/>
        </w:rPr>
        <w:t>dall'Inail</w:t>
      </w:r>
      <w:proofErr w:type="spellEnd"/>
      <w:r>
        <w:rPr>
          <w:rFonts w:ascii="Verdana" w:hAnsi="Verdana" w:cs="Arial"/>
          <w:color w:val="000000"/>
        </w:rPr>
        <w:t xml:space="preserve"> ad ogni Regione e secondo l'ordine cronologico di arrivo delle domande. Il contributo sarà pari al 65% dell'investimento, per un massimo di 130.000 euro, </w:t>
      </w:r>
      <w:proofErr w:type="gramStart"/>
      <w:r>
        <w:rPr>
          <w:rFonts w:ascii="Verdana" w:hAnsi="Verdana" w:cs="Arial"/>
          <w:color w:val="000000"/>
        </w:rPr>
        <w:t>verrà</w:t>
      </w:r>
      <w:proofErr w:type="gramEnd"/>
      <w:r>
        <w:rPr>
          <w:rFonts w:ascii="Verdana" w:hAnsi="Verdana" w:cs="Arial"/>
          <w:color w:val="000000"/>
        </w:rPr>
        <w:t xml:space="preserve"> erogato dopo la verifica tecnico-amministrativa e la realizzazione del progetto.</w:t>
      </w:r>
    </w:p>
    <w:p w:rsidR="00B274DF" w:rsidRDefault="00B274DF" w:rsidP="00B274DF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 dettagli visita </w:t>
      </w:r>
      <w:hyperlink r:id="rId20" w:history="1">
        <w:r>
          <w:rPr>
            <w:rStyle w:val="Collegamentoipertestuale"/>
            <w:rFonts w:ascii="Verdana" w:hAnsi="Verdana" w:cs="Arial"/>
          </w:rPr>
          <w:t>la pagina dedicata</w:t>
        </w:r>
      </w:hyperlink>
      <w:r>
        <w:rPr>
          <w:rFonts w:ascii="Verdana" w:hAnsi="Verdana" w:cs="Arial"/>
          <w:color w:val="000000"/>
        </w:rPr>
        <w:t xml:space="preserve"> del sito INAIL.</w:t>
      </w:r>
    </w:p>
    <w:p w:rsidR="00B274DF" w:rsidRDefault="00B274DF" w:rsidP="00B274DF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7" w:name="news540"/>
      <w:bookmarkEnd w:id="7"/>
    </w:p>
    <w:p w:rsidR="00B274DF" w:rsidRDefault="00B274DF" w:rsidP="00B274DF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Finanzia la tua start up: ecco alcuni </w:t>
      </w:r>
      <w:proofErr w:type="gramStart"/>
      <w:r>
        <w:rPr>
          <w:rFonts w:ascii="Arial" w:eastAsia="Times New Roman" w:hAnsi="Arial" w:cs="Arial"/>
          <w:b/>
          <w:bCs/>
          <w:color w:val="000000"/>
        </w:rPr>
        <w:t>bandi</w:t>
      </w:r>
      <w:proofErr w:type="gramEnd"/>
    </w:p>
    <w:p w:rsidR="00B274DF" w:rsidRDefault="00B274DF" w:rsidP="00B274DF">
      <w:pPr>
        <w:rPr>
          <w:rFonts w:ascii="Arial" w:eastAsia="Times New Roman" w:hAnsi="Arial" w:cs="Arial"/>
          <w:color w:val="02326C"/>
        </w:rPr>
      </w:pPr>
    </w:p>
    <w:p w:rsidR="00B274DF" w:rsidRDefault="00B274DF" w:rsidP="00B274DF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257300" cy="942975"/>
            <wp:effectExtent l="0" t="0" r="0" b="9525"/>
            <wp:docPr id="18" name="Immagine 18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immagine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74DF" w:rsidRDefault="00B274DF" w:rsidP="00B274DF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1) </w:t>
      </w:r>
      <w:hyperlink r:id="rId22" w:history="1">
        <w:r>
          <w:rPr>
            <w:rStyle w:val="Collegamentoipertestuale"/>
            <w:rFonts w:ascii="Verdana" w:hAnsi="Verdana" w:cs="Arial"/>
          </w:rPr>
          <w:t xml:space="preserve">Business Exchange and </w:t>
        </w:r>
        <w:proofErr w:type="spellStart"/>
        <w:r>
          <w:rPr>
            <w:rStyle w:val="Collegamentoipertestuale"/>
            <w:rFonts w:ascii="Verdana" w:hAnsi="Verdana" w:cs="Arial"/>
          </w:rPr>
          <w:t>Student</w:t>
        </w:r>
        <w:proofErr w:type="spellEnd"/>
        <w:r>
          <w:rPr>
            <w:rStyle w:val="Collegamentoipertestuale"/>
            <w:rFonts w:ascii="Verdana" w:hAnsi="Verdana" w:cs="Arial"/>
          </w:rPr>
          <w:t xml:space="preserve"> Training</w:t>
        </w:r>
      </w:hyperlink>
      <w:r>
        <w:rPr>
          <w:rFonts w:ascii="Verdana" w:hAnsi="Verdana" w:cs="Arial"/>
          <w:color w:val="000000"/>
        </w:rPr>
        <w:t xml:space="preserve">, il programma rivolto a giovani ricercatori, economisti, laureati under 35 che vogliano introdurre innovazione nel mercato attraverso la creazione di una start-up o che hanno già messo a </w:t>
      </w:r>
      <w:r>
        <w:rPr>
          <w:rFonts w:ascii="Verdana" w:hAnsi="Verdana" w:cs="Arial"/>
          <w:color w:val="000000"/>
        </w:rPr>
        <w:lastRenderedPageBreak/>
        <w:t xml:space="preserve">punto un’idea imprenditoriale convincente. Ai vincitori delle borse di studio, del valore di circa 41mila dollari, sarà consentita la frequenza a un corso </w:t>
      </w:r>
      <w:proofErr w:type="gramStart"/>
      <w:r>
        <w:rPr>
          <w:rFonts w:ascii="Verdana" w:hAnsi="Verdana" w:cs="Arial"/>
          <w:color w:val="000000"/>
        </w:rPr>
        <w:t xml:space="preserve">di </w:t>
      </w:r>
      <w:proofErr w:type="gramEnd"/>
      <w:r>
        <w:rPr>
          <w:rFonts w:ascii="Verdana" w:hAnsi="Verdana" w:cs="Arial"/>
          <w:color w:val="000000"/>
        </w:rPr>
        <w:t xml:space="preserve">imprenditoria presso la </w:t>
      </w:r>
      <w:proofErr w:type="spellStart"/>
      <w:r>
        <w:rPr>
          <w:rFonts w:ascii="Verdana" w:hAnsi="Verdana" w:cs="Arial"/>
          <w:color w:val="000000"/>
        </w:rPr>
        <w:t>Silicon</w:t>
      </w:r>
      <w:proofErr w:type="spellEnd"/>
      <w:r>
        <w:rPr>
          <w:rFonts w:ascii="Verdana" w:hAnsi="Verdana" w:cs="Arial"/>
          <w:color w:val="000000"/>
        </w:rPr>
        <w:t xml:space="preserve"> Valley, e un tirocinio di 5 mesi in una start-up Usa.</w:t>
      </w:r>
    </w:p>
    <w:p w:rsidR="00B274DF" w:rsidRDefault="00B274DF" w:rsidP="00B274DF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2) </w:t>
      </w:r>
      <w:hyperlink r:id="rId23" w:history="1">
        <w:r>
          <w:rPr>
            <w:rStyle w:val="Collegamentoipertestuale"/>
            <w:rFonts w:ascii="Verdana" w:hAnsi="Verdana" w:cs="Arial"/>
          </w:rPr>
          <w:t>Unicredit Start Lab</w:t>
        </w:r>
      </w:hyperlink>
      <w:r>
        <w:rPr>
          <w:rFonts w:ascii="Verdana" w:hAnsi="Verdana" w:cs="Arial"/>
          <w:color w:val="000000"/>
        </w:rPr>
        <w:t xml:space="preserve">,  seconda edizione del programma di accelerazione per le start-up ad alto tasso tecnologico con non più di tre anni di vita nei settori life science, energia pulita, </w:t>
      </w:r>
      <w:proofErr w:type="spellStart"/>
      <w:r>
        <w:rPr>
          <w:rFonts w:ascii="Verdana" w:hAnsi="Verdana" w:cs="Arial"/>
          <w:color w:val="000000"/>
        </w:rPr>
        <w:t>Ict</w:t>
      </w:r>
      <w:proofErr w:type="spellEnd"/>
      <w:r>
        <w:rPr>
          <w:rFonts w:ascii="Verdana" w:hAnsi="Verdana" w:cs="Arial"/>
          <w:color w:val="000000"/>
        </w:rPr>
        <w:t xml:space="preserve">/web/digitale e made in </w:t>
      </w:r>
      <w:proofErr w:type="spellStart"/>
      <w:r>
        <w:rPr>
          <w:rFonts w:ascii="Verdana" w:hAnsi="Verdana" w:cs="Arial"/>
          <w:color w:val="000000"/>
        </w:rPr>
        <w:t>Italy</w:t>
      </w:r>
      <w:proofErr w:type="spellEnd"/>
      <w:r>
        <w:rPr>
          <w:rFonts w:ascii="Verdana" w:hAnsi="Verdana" w:cs="Arial"/>
          <w:color w:val="000000"/>
        </w:rPr>
        <w:t xml:space="preserve"> innovativo. Scadenza, 30 aprile.</w:t>
      </w:r>
    </w:p>
    <w:p w:rsidR="00B274DF" w:rsidRDefault="00B274DF" w:rsidP="00B274DF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3) Fino al 30 aprile sarà aperto il bando per candidare la propria idea al </w:t>
      </w:r>
      <w:hyperlink r:id="rId24" w:history="1">
        <w:r>
          <w:rPr>
            <w:rStyle w:val="Collegamentoipertestuale"/>
            <w:rFonts w:ascii="Verdana" w:hAnsi="Verdana" w:cs="Arial"/>
          </w:rPr>
          <w:t>“</w:t>
        </w:r>
        <w:proofErr w:type="spellStart"/>
        <w:r>
          <w:rPr>
            <w:rStyle w:val="Collegamentoipertestuale"/>
            <w:rFonts w:ascii="Verdana" w:hAnsi="Verdana" w:cs="Arial"/>
          </w:rPr>
          <w:t>Think</w:t>
        </w:r>
        <w:proofErr w:type="spellEnd"/>
        <w:r>
          <w:rPr>
            <w:rStyle w:val="Collegamentoipertestuale"/>
            <w:rFonts w:ascii="Verdana" w:hAnsi="Verdana" w:cs="Arial"/>
          </w:rPr>
          <w:t xml:space="preserve"> for Social</w:t>
        </w:r>
      </w:hyperlink>
      <w:r>
        <w:rPr>
          <w:rFonts w:ascii="Verdana" w:hAnsi="Verdana" w:cs="Arial"/>
          <w:color w:val="000000"/>
        </w:rPr>
        <w:t>”, il bando promosso da Fondazione Vodafone Italia che premia i progetti più innovativi che utilizzano la tecnologia come strumento di sviluppo sociale sul territorio.</w:t>
      </w:r>
      <w:proofErr w:type="gramStart"/>
      <w:r>
        <w:rPr>
          <w:rFonts w:ascii="Verdana" w:hAnsi="Verdana" w:cs="Arial"/>
          <w:color w:val="000000"/>
        </w:rPr>
        <w:t xml:space="preserve">  </w:t>
      </w:r>
      <w:proofErr w:type="gramEnd"/>
      <w:r>
        <w:rPr>
          <w:rFonts w:ascii="Verdana" w:hAnsi="Verdana" w:cs="Arial"/>
          <w:color w:val="000000"/>
        </w:rPr>
        <w:t>I progetti dovranno trovare applicazione in tre ambiti principali: Salute e benessere, Cultura e istruzione, Agricoltura, alimentazione e ambiente.</w:t>
      </w:r>
    </w:p>
    <w:p w:rsidR="00B274DF" w:rsidRDefault="00B274DF" w:rsidP="00B274DF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un primo orientamento sulle misure sopra elencate </w:t>
      </w:r>
      <w:proofErr w:type="gramStart"/>
      <w:r>
        <w:rPr>
          <w:rFonts w:ascii="Verdana" w:hAnsi="Verdana" w:cs="Arial"/>
          <w:color w:val="000000"/>
        </w:rPr>
        <w:t>contatta</w:t>
      </w:r>
      <w:proofErr w:type="gramEnd"/>
      <w:r>
        <w:rPr>
          <w:rFonts w:ascii="Verdana" w:hAnsi="Verdana" w:cs="Arial"/>
          <w:color w:val="000000"/>
        </w:rPr>
        <w:t>:</w:t>
      </w:r>
    </w:p>
    <w:p w:rsidR="00B274DF" w:rsidRDefault="00B274DF" w:rsidP="00B274DF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2743200" cy="1552575"/>
            <wp:effectExtent l="0" t="0" r="0" b="9525"/>
            <wp:docPr id="17" name="Immagine 17" descr="logo impresaattiv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logo impresaattiva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74DF" w:rsidRDefault="00B274DF" w:rsidP="00B274DF">
      <w:pPr>
        <w:rPr>
          <w:rFonts w:ascii="Arial" w:eastAsia="Times New Roman" w:hAnsi="Arial" w:cs="Arial"/>
          <w:color w:val="02326C"/>
        </w:rPr>
      </w:pPr>
    </w:p>
    <w:p w:rsidR="00B274DF" w:rsidRDefault="00B274DF" w:rsidP="00B274DF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CORSI</w:t>
      </w:r>
    </w:p>
    <w:p w:rsidR="00B274DF" w:rsidRDefault="00B274DF" w:rsidP="00B274DF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8" w:name="news537"/>
      <w:bookmarkEnd w:id="8"/>
    </w:p>
    <w:p w:rsidR="00B274DF" w:rsidRDefault="00B274DF" w:rsidP="00B274DF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In partenza a Pavia il corso abilitante per Mediatori Immobiliari</w:t>
      </w:r>
    </w:p>
    <w:p w:rsidR="00B274DF" w:rsidRDefault="00B274DF" w:rsidP="00B274DF">
      <w:pPr>
        <w:rPr>
          <w:rFonts w:ascii="Arial" w:eastAsia="Times New Roman" w:hAnsi="Arial" w:cs="Arial"/>
          <w:color w:val="02326C"/>
        </w:rPr>
      </w:pPr>
    </w:p>
    <w:p w:rsidR="00B274DF" w:rsidRDefault="00B274DF" w:rsidP="00B274DF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676400" cy="1114425"/>
            <wp:effectExtent l="0" t="0" r="0" b="9525"/>
            <wp:docPr id="16" name="Immagine 16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immagine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74DF" w:rsidRDefault="00B274DF" w:rsidP="00B274DF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La Camera di Commercio di Pavia organizza dal 1993 i corsi abilitanti rivolti a </w:t>
      </w:r>
      <w:proofErr w:type="gramStart"/>
      <w:r>
        <w:rPr>
          <w:rFonts w:ascii="Verdana" w:hAnsi="Verdana" w:cs="Arial"/>
          <w:color w:val="000000"/>
        </w:rPr>
        <w:t>coloro che vogliono</w:t>
      </w:r>
      <w:proofErr w:type="gramEnd"/>
      <w:r>
        <w:rPr>
          <w:rFonts w:ascii="Verdana" w:hAnsi="Verdana" w:cs="Arial"/>
          <w:color w:val="000000"/>
        </w:rPr>
        <w:t xml:space="preserve"> intraprendere l’attività di </w:t>
      </w:r>
      <w:r>
        <w:rPr>
          <w:rStyle w:val="Enfasigrassetto"/>
          <w:rFonts w:ascii="Verdana" w:hAnsi="Verdana" w:cs="Arial"/>
          <w:color w:val="000000"/>
        </w:rPr>
        <w:t>Agenti d'affari in mediazione nel settore immobiliare</w:t>
      </w:r>
      <w:r>
        <w:rPr>
          <w:rFonts w:ascii="Verdana" w:hAnsi="Verdana" w:cs="Arial"/>
          <w:color w:val="000000"/>
        </w:rPr>
        <w:t>.</w:t>
      </w:r>
    </w:p>
    <w:p w:rsidR="00B274DF" w:rsidRDefault="00B274DF" w:rsidP="00B274DF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grassetto"/>
          <w:rFonts w:ascii="Verdana" w:hAnsi="Verdana" w:cs="Arial"/>
          <w:color w:val="000000"/>
        </w:rPr>
        <w:lastRenderedPageBreak/>
        <w:t>L'avvio</w:t>
      </w:r>
      <w:r>
        <w:rPr>
          <w:rFonts w:ascii="Verdana" w:hAnsi="Verdana" w:cs="Arial"/>
          <w:color w:val="000000"/>
        </w:rPr>
        <w:t xml:space="preserve"> del prossimo corso è previsto lunedì </w:t>
      </w:r>
      <w:r>
        <w:rPr>
          <w:rStyle w:val="Enfasigrassetto"/>
          <w:rFonts w:ascii="Verdana" w:hAnsi="Verdana" w:cs="Arial"/>
          <w:color w:val="000000"/>
        </w:rPr>
        <w:t>16 marzo 2015</w:t>
      </w:r>
      <w:r>
        <w:rPr>
          <w:rFonts w:ascii="Verdana" w:hAnsi="Verdana" w:cs="Arial"/>
          <w:color w:val="000000"/>
        </w:rPr>
        <w:t xml:space="preserve"> e come sempre sarà organizzato attraverso </w:t>
      </w:r>
      <w:proofErr w:type="gramStart"/>
      <w:r>
        <w:rPr>
          <w:rFonts w:ascii="Verdana" w:hAnsi="Verdana" w:cs="Arial"/>
          <w:color w:val="000000"/>
        </w:rPr>
        <w:t xml:space="preserve">l' </w:t>
      </w:r>
      <w:proofErr w:type="gramEnd"/>
      <w:r>
        <w:rPr>
          <w:rFonts w:ascii="Verdana" w:hAnsi="Verdana" w:cs="Arial"/>
          <w:color w:val="000000"/>
        </w:rPr>
        <w:t xml:space="preserve">Azienda Speciale </w:t>
      </w: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>, ente accreditato presso la Regione Lombardia per le attività di formazione.</w:t>
      </w:r>
    </w:p>
    <w:p w:rsidR="00B274DF" w:rsidRDefault="00B274DF" w:rsidP="00B274DF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corso, della durata di 220 ore, è tenuto da docenti di comprovata esperienza nei diversi ambiti di disciplina dell’attività </w:t>
      </w:r>
      <w:proofErr w:type="gramStart"/>
      <w:r>
        <w:rPr>
          <w:rFonts w:ascii="Verdana" w:hAnsi="Verdana" w:cs="Arial"/>
          <w:color w:val="000000"/>
        </w:rPr>
        <w:t>di</w:t>
      </w:r>
      <w:proofErr w:type="gramEnd"/>
      <w:r>
        <w:rPr>
          <w:rFonts w:ascii="Verdana" w:hAnsi="Verdana" w:cs="Arial"/>
          <w:color w:val="000000"/>
        </w:rPr>
        <w:t xml:space="preserve"> Mediatore Immobiliare.</w:t>
      </w:r>
    </w:p>
    <w:p w:rsidR="00B274DF" w:rsidRDefault="00B274DF" w:rsidP="00B274DF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 Le lezioni si terranno a Pavia dal lunedì al venerdì dalle 17.00 alle 20.00 nella sede di Via Verri, 3/a. </w:t>
      </w:r>
      <w:hyperlink r:id="rId27" w:history="1">
        <w:r>
          <w:rPr>
            <w:rStyle w:val="Collegamentoipertestuale"/>
            <w:rFonts w:ascii="Verdana" w:hAnsi="Verdana" w:cs="Arial"/>
          </w:rPr>
          <w:t>Scarica</w:t>
        </w:r>
      </w:hyperlink>
      <w:r>
        <w:rPr>
          <w:rFonts w:ascii="Verdana" w:hAnsi="Verdana" w:cs="Arial"/>
          <w:color w:val="000000"/>
        </w:rPr>
        <w:t xml:space="preserve"> i moduli informativi.</w:t>
      </w:r>
    </w:p>
    <w:p w:rsidR="00B274DF" w:rsidRDefault="00B274DF" w:rsidP="00B274DF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info: PAVIASVILUPPO – 0382.393271 – </w:t>
      </w:r>
      <w:hyperlink r:id="rId28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</w:p>
    <w:p w:rsidR="00B274DF" w:rsidRDefault="00B274DF" w:rsidP="00B274DF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9" w:name="news541"/>
      <w:bookmarkEnd w:id="9"/>
    </w:p>
    <w:p w:rsidR="00B274DF" w:rsidRDefault="00B274DF" w:rsidP="00B274DF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proofErr w:type="spellStart"/>
      <w:r>
        <w:rPr>
          <w:rFonts w:ascii="Arial" w:eastAsia="Times New Roman" w:hAnsi="Arial" w:cs="Arial"/>
          <w:b/>
          <w:bCs/>
          <w:color w:val="000000"/>
        </w:rPr>
        <w:t>Paviasviluppo</w:t>
      </w:r>
      <w:proofErr w:type="spellEnd"/>
      <w:r>
        <w:rPr>
          <w:rFonts w:ascii="Arial" w:eastAsia="Times New Roman" w:hAnsi="Arial" w:cs="Arial"/>
          <w:b/>
          <w:bCs/>
          <w:color w:val="000000"/>
        </w:rPr>
        <w:t>: I Corsi del mese</w:t>
      </w:r>
    </w:p>
    <w:p w:rsidR="00B274DF" w:rsidRDefault="00B274DF" w:rsidP="00B274DF">
      <w:pPr>
        <w:rPr>
          <w:rFonts w:ascii="Arial" w:eastAsia="Times New Roman" w:hAnsi="Arial" w:cs="Arial"/>
          <w:color w:val="02326C"/>
        </w:rPr>
      </w:pPr>
    </w:p>
    <w:p w:rsidR="00B274DF" w:rsidRDefault="00B274DF" w:rsidP="00B274DF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714500" cy="1724025"/>
            <wp:effectExtent l="0" t="0" r="0" b="9525"/>
            <wp:docPr id="15" name="Immagine 15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immagine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74DF" w:rsidRDefault="00B274DF" w:rsidP="00B274DF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I corsi di formazione alla creazione d’impresa e i seminari di orientamento all’auto-imprenditorialità a catalogo sono iniziative brevi di orientamento al mettersi in proprio rivolte ad aspiranti e neo-imprenditori in diverse aree legate all’auto-imprenditorialità e al lavoro autonomo.</w:t>
      </w:r>
    </w:p>
    <w:p w:rsidR="00B274DF" w:rsidRDefault="00B274DF" w:rsidP="00B274DF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Il prossimo appuntamento:</w:t>
      </w:r>
    </w:p>
    <w:p w:rsidR="00B274DF" w:rsidRDefault="00B274DF" w:rsidP="00B274DF">
      <w:pPr>
        <w:numPr>
          <w:ilvl w:val="0"/>
          <w:numId w:val="4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Style w:val="Enfasicorsivo"/>
          <w:rFonts w:ascii="Verdana" w:eastAsia="Times New Roman" w:hAnsi="Verdana" w:cs="Arial"/>
          <w:color w:val="000000"/>
        </w:rPr>
        <w:t>·</w:t>
      </w:r>
      <w:hyperlink r:id="rId30" w:history="1">
        <w:r>
          <w:rPr>
            <w:rStyle w:val="Collegamentoipertestuale"/>
            <w:rFonts w:ascii="Verdana" w:eastAsia="Times New Roman" w:hAnsi="Verdana" w:cs="Arial"/>
          </w:rPr>
          <w:t>La cassetta degli attrezzi 2.0 per l'aspirante imprenditore</w:t>
        </w:r>
      </w:hyperlink>
      <w:r>
        <w:rPr>
          <w:rFonts w:ascii="Verdana" w:eastAsia="Times New Roman" w:hAnsi="Verdana" w:cs="Arial"/>
          <w:color w:val="000000"/>
        </w:rPr>
        <w:t>(PDF 221 kb)</w:t>
      </w:r>
      <w:r>
        <w:rPr>
          <w:rFonts w:ascii="Verdana" w:eastAsia="Times New Roman" w:hAnsi="Verdana" w:cs="Arial"/>
          <w:color w:val="000000"/>
        </w:rPr>
        <w:br/>
        <w:t>PAVIA, 13 MARZO  2015 dalle ore 9.15 alle ore 17.15</w:t>
      </w:r>
      <w:proofErr w:type="gramStart"/>
      <w:r>
        <w:rPr>
          <w:rFonts w:ascii="Verdana" w:eastAsia="Times New Roman" w:hAnsi="Verdana" w:cs="Arial"/>
          <w:color w:val="000000"/>
        </w:rPr>
        <w:t xml:space="preserve">  </w:t>
      </w:r>
      <w:proofErr w:type="gramEnd"/>
      <w:r>
        <w:rPr>
          <w:rStyle w:val="Enfasicorsivo"/>
          <w:rFonts w:ascii="Verdana" w:eastAsia="Times New Roman" w:hAnsi="Verdana" w:cs="Arial"/>
          <w:color w:val="000000"/>
        </w:rPr>
        <w:t>gratuito</w:t>
      </w:r>
    </w:p>
    <w:p w:rsidR="00B274DF" w:rsidRDefault="00B274DF" w:rsidP="00B274DF">
      <w:pPr>
        <w:numPr>
          <w:ilvl w:val="0"/>
          <w:numId w:val="4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31" w:history="1">
        <w:r>
          <w:rPr>
            <w:rStyle w:val="Collegamentoipertestuale"/>
            <w:rFonts w:ascii="Verdana" w:eastAsia="Times New Roman" w:hAnsi="Verdana" w:cs="Arial"/>
          </w:rPr>
          <w:t>Fai la cosa giusta! Crea la tua impresa nel no profit</w:t>
        </w:r>
      </w:hyperlink>
      <w:r>
        <w:rPr>
          <w:rFonts w:ascii="Verdana" w:eastAsia="Times New Roman" w:hAnsi="Verdana" w:cs="Arial"/>
          <w:color w:val="000000"/>
        </w:rPr>
        <w:t> * (PDF 236 kb</w:t>
      </w:r>
      <w:proofErr w:type="gramStart"/>
      <w:r>
        <w:rPr>
          <w:rFonts w:ascii="Verdana" w:eastAsia="Times New Roman" w:hAnsi="Verdana" w:cs="Arial"/>
          <w:color w:val="000000"/>
        </w:rPr>
        <w:t>)</w:t>
      </w:r>
      <w:proofErr w:type="gramEnd"/>
      <w:r>
        <w:rPr>
          <w:rFonts w:ascii="Verdana" w:eastAsia="Times New Roman" w:hAnsi="Verdana" w:cs="Arial"/>
          <w:color w:val="000000"/>
        </w:rPr>
        <w:br/>
      </w:r>
      <w:proofErr w:type="gramStart"/>
      <w:r>
        <w:rPr>
          <w:rFonts w:ascii="Verdana" w:eastAsia="Times New Roman" w:hAnsi="Verdana" w:cs="Arial"/>
          <w:color w:val="000000"/>
        </w:rPr>
        <w:t>PAVIA, 23 MARZO 2015 dalle ore 9.15 alle ore 17.15 </w:t>
      </w:r>
      <w:r>
        <w:rPr>
          <w:rStyle w:val="Enfasicorsivo"/>
          <w:rFonts w:ascii="Verdana" w:eastAsia="Times New Roman" w:hAnsi="Verdana" w:cs="Arial"/>
          <w:color w:val="000000"/>
        </w:rPr>
        <w:t>30 euro + iva</w:t>
      </w:r>
      <w:proofErr w:type="gramEnd"/>
    </w:p>
    <w:p w:rsidR="00B274DF" w:rsidRDefault="00B274DF" w:rsidP="00B274DF">
      <w:pPr>
        <w:pStyle w:val="NormaleWeb"/>
        <w:spacing w:line="288" w:lineRule="atLeast"/>
        <w:rPr>
          <w:rFonts w:ascii="Verdana" w:hAnsi="Verdana" w:cs="Arial"/>
          <w:color w:val="000000"/>
        </w:rPr>
      </w:pP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 organizza, inoltre, corsi interaziendali a catalogo, iniziative brevi di aggiornamento per imprenditori, dipendenti delle PMI e professionisti su varie </w:t>
      </w:r>
      <w:proofErr w:type="gramStart"/>
      <w:r>
        <w:rPr>
          <w:rFonts w:ascii="Verdana" w:hAnsi="Verdana" w:cs="Arial"/>
          <w:color w:val="000000"/>
        </w:rPr>
        <w:t>tematiche</w:t>
      </w:r>
      <w:proofErr w:type="gramEnd"/>
      <w:r>
        <w:rPr>
          <w:rFonts w:ascii="Verdana" w:hAnsi="Verdana" w:cs="Arial"/>
          <w:color w:val="000000"/>
        </w:rPr>
        <w:t xml:space="preserve"> relative a management, amministrazione, contabilità, marketing, internazionalizzazione ecc.</w:t>
      </w:r>
    </w:p>
    <w:p w:rsidR="00B274DF" w:rsidRDefault="00B274DF" w:rsidP="00B274DF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Queste le iniziative in programma nelle prossime settimane:</w:t>
      </w:r>
    </w:p>
    <w:p w:rsidR="00B274DF" w:rsidRDefault="00B274DF" w:rsidP="00B274DF">
      <w:pPr>
        <w:numPr>
          <w:ilvl w:val="0"/>
          <w:numId w:val="5"/>
        </w:numPr>
        <w:spacing w:before="100" w:beforeAutospacing="1" w:after="240" w:line="288" w:lineRule="atLeast"/>
        <w:rPr>
          <w:rFonts w:ascii="Verdana" w:eastAsia="Times New Roman" w:hAnsi="Verdana" w:cs="Arial"/>
          <w:color w:val="000000"/>
        </w:rPr>
      </w:pPr>
      <w:hyperlink r:id="rId32" w:history="1">
        <w:r>
          <w:rPr>
            <w:rStyle w:val="Collegamentoipertestuale"/>
            <w:rFonts w:ascii="Verdana" w:eastAsia="Times New Roman" w:hAnsi="Verdana" w:cs="Arial"/>
          </w:rPr>
          <w:t>Esportare con successo: progettare la crescita per superare i confini della crisi e del mercato</w:t>
        </w:r>
      </w:hyperlink>
      <w:r>
        <w:rPr>
          <w:rFonts w:ascii="Verdana" w:eastAsia="Times New Roman" w:hAnsi="Verdana" w:cs="Arial"/>
          <w:color w:val="000000"/>
        </w:rPr>
        <w:t> </w:t>
      </w:r>
      <w:r>
        <w:rPr>
          <w:rStyle w:val="Enfasigrassetto"/>
          <w:rFonts w:ascii="Verdana" w:eastAsia="Times New Roman" w:hAnsi="Verdana" w:cs="Arial"/>
          <w:color w:val="000000"/>
        </w:rPr>
        <w:t>(PDF 150 kb</w:t>
      </w:r>
      <w:proofErr w:type="gramStart"/>
      <w:r>
        <w:rPr>
          <w:rStyle w:val="Enfasigrassetto"/>
          <w:rFonts w:ascii="Verdana" w:eastAsia="Times New Roman" w:hAnsi="Verdana" w:cs="Arial"/>
          <w:color w:val="000000"/>
        </w:rPr>
        <w:t>)</w:t>
      </w:r>
      <w:proofErr w:type="gramEnd"/>
      <w:r>
        <w:rPr>
          <w:rFonts w:ascii="Verdana" w:eastAsia="Times New Roman" w:hAnsi="Verdana" w:cs="Arial"/>
          <w:color w:val="000000"/>
        </w:rPr>
        <w:br/>
        <w:t>10 marzo 9.15 – 17.15</w:t>
      </w:r>
      <w:proofErr w:type="gramStart"/>
      <w:r>
        <w:rPr>
          <w:rFonts w:ascii="Verdana" w:eastAsia="Times New Roman" w:hAnsi="Verdana" w:cs="Arial"/>
          <w:color w:val="000000"/>
        </w:rPr>
        <w:t xml:space="preserve">  </w:t>
      </w:r>
      <w:proofErr w:type="gramEnd"/>
      <w:r>
        <w:rPr>
          <w:rFonts w:ascii="Verdana" w:eastAsia="Times New Roman" w:hAnsi="Verdana" w:cs="Arial"/>
          <w:color w:val="000000"/>
        </w:rPr>
        <w:t>€ 110 + iva</w:t>
      </w:r>
    </w:p>
    <w:p w:rsidR="00B274DF" w:rsidRDefault="00B274DF" w:rsidP="00B274DF">
      <w:pPr>
        <w:numPr>
          <w:ilvl w:val="0"/>
          <w:numId w:val="5"/>
        </w:numPr>
        <w:spacing w:before="100" w:beforeAutospacing="1" w:after="240" w:line="288" w:lineRule="atLeast"/>
        <w:rPr>
          <w:rFonts w:ascii="Verdana" w:eastAsia="Times New Roman" w:hAnsi="Verdana" w:cs="Arial"/>
          <w:color w:val="000000"/>
        </w:rPr>
      </w:pPr>
      <w:hyperlink r:id="rId33" w:history="1">
        <w:r>
          <w:rPr>
            <w:rStyle w:val="Collegamentoipertestuale"/>
            <w:rFonts w:ascii="Verdana" w:eastAsia="Times New Roman" w:hAnsi="Verdana" w:cs="Arial"/>
          </w:rPr>
          <w:t>Ridurre i costi di trasporto e migliorare il servizio - </w:t>
        </w:r>
        <w:r>
          <w:rPr>
            <w:rStyle w:val="Enfasicorsivo"/>
            <w:rFonts w:ascii="Verdana" w:eastAsia="Times New Roman" w:hAnsi="Verdana" w:cs="Arial"/>
            <w:color w:val="0000FF"/>
          </w:rPr>
          <w:t>Sede Torrevecchia Pia</w:t>
        </w:r>
      </w:hyperlink>
      <w:r>
        <w:rPr>
          <w:rFonts w:ascii="Verdana" w:eastAsia="Times New Roman" w:hAnsi="Verdana" w:cs="Arial"/>
          <w:color w:val="000000"/>
        </w:rPr>
        <w:t xml:space="preserve"> </w:t>
      </w:r>
      <w:r>
        <w:rPr>
          <w:rStyle w:val="Enfasigrassetto"/>
          <w:rFonts w:ascii="Verdana" w:eastAsia="Times New Roman" w:hAnsi="Verdana" w:cs="Arial"/>
          <w:color w:val="000000"/>
        </w:rPr>
        <w:t>(PDF133 kb</w:t>
      </w:r>
      <w:proofErr w:type="gramStart"/>
      <w:r>
        <w:rPr>
          <w:rStyle w:val="Enfasigrassetto"/>
          <w:rFonts w:ascii="Verdana" w:eastAsia="Times New Roman" w:hAnsi="Verdana" w:cs="Arial"/>
          <w:color w:val="000000"/>
        </w:rPr>
        <w:t>)</w:t>
      </w:r>
      <w:proofErr w:type="gramEnd"/>
      <w:r>
        <w:rPr>
          <w:rFonts w:ascii="Verdana" w:eastAsia="Times New Roman" w:hAnsi="Verdana" w:cs="Arial"/>
          <w:color w:val="000000"/>
        </w:rPr>
        <w:br/>
        <w:t>12 marzo 9.15 – 17.15</w:t>
      </w:r>
      <w:proofErr w:type="gramStart"/>
      <w:r>
        <w:rPr>
          <w:rFonts w:ascii="Verdana" w:eastAsia="Times New Roman" w:hAnsi="Verdana" w:cs="Arial"/>
          <w:color w:val="000000"/>
        </w:rPr>
        <w:t xml:space="preserve">  </w:t>
      </w:r>
      <w:proofErr w:type="gramEnd"/>
      <w:r>
        <w:rPr>
          <w:rFonts w:ascii="Verdana" w:eastAsia="Times New Roman" w:hAnsi="Verdana" w:cs="Arial"/>
          <w:color w:val="000000"/>
        </w:rPr>
        <w:t>€ 110 + iva</w:t>
      </w:r>
    </w:p>
    <w:p w:rsidR="00B274DF" w:rsidRDefault="00B274DF" w:rsidP="00B274DF">
      <w:pPr>
        <w:numPr>
          <w:ilvl w:val="0"/>
          <w:numId w:val="5"/>
        </w:numPr>
        <w:spacing w:before="100" w:beforeAutospacing="1" w:after="240" w:line="288" w:lineRule="atLeast"/>
        <w:rPr>
          <w:rFonts w:ascii="Verdana" w:eastAsia="Times New Roman" w:hAnsi="Verdana" w:cs="Arial"/>
          <w:color w:val="000000"/>
        </w:rPr>
      </w:pPr>
      <w:hyperlink r:id="rId34" w:history="1">
        <w:r>
          <w:rPr>
            <w:rStyle w:val="Collegamentoipertestuale"/>
            <w:rFonts w:ascii="Verdana" w:eastAsia="Times New Roman" w:hAnsi="Verdana" w:cs="Arial"/>
          </w:rPr>
          <w:t xml:space="preserve">Normativa doganale: Origine </w:t>
        </w:r>
        <w:proofErr w:type="gramStart"/>
        <w:r>
          <w:rPr>
            <w:rStyle w:val="Collegamentoipertestuale"/>
            <w:rFonts w:ascii="Verdana" w:eastAsia="Times New Roman" w:hAnsi="Verdana" w:cs="Arial"/>
          </w:rPr>
          <w:t>preferenziale</w:t>
        </w:r>
        <w:proofErr w:type="gramEnd"/>
        <w:r>
          <w:rPr>
            <w:rStyle w:val="Collegamentoipertestuale"/>
            <w:rFonts w:ascii="Verdana" w:eastAsia="Times New Roman" w:hAnsi="Verdana" w:cs="Arial"/>
          </w:rPr>
          <w:t xml:space="preserve"> e non preferenziale delle merci</w:t>
        </w:r>
      </w:hyperlink>
      <w:r>
        <w:rPr>
          <w:rFonts w:ascii="Verdana" w:eastAsia="Times New Roman" w:hAnsi="Verdana" w:cs="Arial"/>
          <w:color w:val="000000"/>
        </w:rPr>
        <w:t> </w:t>
      </w:r>
      <w:r>
        <w:rPr>
          <w:rStyle w:val="Enfasigrassetto"/>
          <w:rFonts w:ascii="Verdana" w:eastAsia="Times New Roman" w:hAnsi="Verdana" w:cs="Arial"/>
          <w:color w:val="000000"/>
        </w:rPr>
        <w:t>(PDF 219 kb)</w:t>
      </w:r>
      <w:r>
        <w:rPr>
          <w:rFonts w:ascii="Verdana" w:eastAsia="Times New Roman" w:hAnsi="Verdana" w:cs="Arial"/>
          <w:color w:val="000000"/>
        </w:rPr>
        <w:br/>
        <w:t xml:space="preserve">18 marzo </w:t>
      </w:r>
      <w:proofErr w:type="gramStart"/>
      <w:r>
        <w:rPr>
          <w:rFonts w:ascii="Verdana" w:eastAsia="Times New Roman" w:hAnsi="Verdana" w:cs="Arial"/>
          <w:color w:val="000000"/>
        </w:rPr>
        <w:t>9.30-17.30</w:t>
      </w:r>
      <w:proofErr w:type="gramEnd"/>
      <w:r>
        <w:rPr>
          <w:rFonts w:ascii="Verdana" w:eastAsia="Times New Roman" w:hAnsi="Verdana" w:cs="Arial"/>
          <w:color w:val="000000"/>
        </w:rPr>
        <w:t xml:space="preserve"> € 110 + iva</w:t>
      </w:r>
    </w:p>
    <w:p w:rsidR="00B274DF" w:rsidRDefault="00B274DF" w:rsidP="00B274DF">
      <w:pPr>
        <w:numPr>
          <w:ilvl w:val="0"/>
          <w:numId w:val="5"/>
        </w:numPr>
        <w:spacing w:before="100" w:beforeAutospacing="1" w:after="240" w:line="288" w:lineRule="atLeast"/>
        <w:rPr>
          <w:rFonts w:ascii="Verdana" w:eastAsia="Times New Roman" w:hAnsi="Verdana" w:cs="Arial"/>
          <w:color w:val="000000"/>
        </w:rPr>
      </w:pPr>
      <w:hyperlink r:id="rId35" w:history="1">
        <w:proofErr w:type="gramStart"/>
        <w:r>
          <w:rPr>
            <w:rStyle w:val="Collegamentoipertestuale"/>
            <w:rFonts w:ascii="Verdana" w:eastAsia="Times New Roman" w:hAnsi="Verdana" w:cs="Arial"/>
          </w:rPr>
          <w:t>I principi contabili internazionali e nazionali a confronto: prospettive di applicazione futura dei principi contabili internazionali alle P</w:t>
        </w:r>
        <w:proofErr w:type="gramEnd"/>
        <w:r>
          <w:rPr>
            <w:rStyle w:val="Collegamentoipertestuale"/>
            <w:rFonts w:ascii="Verdana" w:eastAsia="Times New Roman" w:hAnsi="Verdana" w:cs="Arial"/>
          </w:rPr>
          <w:t>MI</w:t>
        </w:r>
      </w:hyperlink>
      <w:r>
        <w:rPr>
          <w:rFonts w:ascii="Verdana" w:eastAsia="Times New Roman" w:hAnsi="Verdana" w:cs="Arial"/>
          <w:color w:val="000000"/>
        </w:rPr>
        <w:t> (PDF 318 kb)</w:t>
      </w:r>
      <w:r>
        <w:rPr>
          <w:rFonts w:ascii="Verdana" w:eastAsia="Times New Roman" w:hAnsi="Verdana" w:cs="Arial"/>
          <w:color w:val="000000"/>
        </w:rPr>
        <w:br/>
        <w:t>19 marzo 9.15 – 17.15</w:t>
      </w:r>
      <w:proofErr w:type="gramStart"/>
      <w:r>
        <w:rPr>
          <w:rFonts w:ascii="Verdana" w:eastAsia="Times New Roman" w:hAnsi="Verdana" w:cs="Arial"/>
          <w:color w:val="000000"/>
        </w:rPr>
        <w:t xml:space="preserve">  </w:t>
      </w:r>
      <w:proofErr w:type="gramEnd"/>
      <w:r>
        <w:rPr>
          <w:rFonts w:ascii="Verdana" w:eastAsia="Times New Roman" w:hAnsi="Verdana" w:cs="Arial"/>
          <w:color w:val="000000"/>
        </w:rPr>
        <w:t>€ 110 + iva</w:t>
      </w:r>
    </w:p>
    <w:p w:rsidR="00B274DF" w:rsidRDefault="00B274DF" w:rsidP="00B274DF">
      <w:pPr>
        <w:numPr>
          <w:ilvl w:val="0"/>
          <w:numId w:val="5"/>
        </w:numPr>
        <w:spacing w:before="100" w:beforeAutospacing="1" w:after="240" w:line="288" w:lineRule="atLeast"/>
        <w:rPr>
          <w:rFonts w:ascii="Verdana" w:eastAsia="Times New Roman" w:hAnsi="Verdana" w:cs="Arial"/>
          <w:color w:val="000000"/>
        </w:rPr>
      </w:pPr>
      <w:hyperlink r:id="rId36" w:history="1">
        <w:r>
          <w:rPr>
            <w:rStyle w:val="Collegamentoipertestuale"/>
            <w:rFonts w:ascii="Verdana" w:eastAsia="Times New Roman" w:hAnsi="Verdana" w:cs="Arial"/>
          </w:rPr>
          <w:t>Innovare il ruolo del RSPP</w:t>
        </w:r>
      </w:hyperlink>
      <w:r>
        <w:rPr>
          <w:rFonts w:ascii="Verdana" w:eastAsia="Times New Roman" w:hAnsi="Verdana" w:cs="Arial"/>
          <w:color w:val="000000"/>
        </w:rPr>
        <w:t> (PDF 134 kb)</w:t>
      </w:r>
      <w:r>
        <w:rPr>
          <w:rFonts w:ascii="Verdana" w:eastAsia="Times New Roman" w:hAnsi="Verdana" w:cs="Arial"/>
          <w:color w:val="000000"/>
        </w:rPr>
        <w:br/>
        <w:t>24 marzo 9.15 – 17.15</w:t>
      </w:r>
      <w:proofErr w:type="gramStart"/>
      <w:r>
        <w:rPr>
          <w:rFonts w:ascii="Verdana" w:eastAsia="Times New Roman" w:hAnsi="Verdana" w:cs="Arial"/>
          <w:color w:val="000000"/>
        </w:rPr>
        <w:t xml:space="preserve">  </w:t>
      </w:r>
      <w:proofErr w:type="gramEnd"/>
      <w:r>
        <w:rPr>
          <w:rFonts w:ascii="Verdana" w:eastAsia="Times New Roman" w:hAnsi="Verdana" w:cs="Arial"/>
          <w:color w:val="000000"/>
        </w:rPr>
        <w:t>€ 110 + iva</w:t>
      </w:r>
    </w:p>
    <w:p w:rsidR="00B274DF" w:rsidRDefault="00B274DF" w:rsidP="00B274DF">
      <w:pPr>
        <w:numPr>
          <w:ilvl w:val="0"/>
          <w:numId w:val="5"/>
        </w:numPr>
        <w:spacing w:before="100" w:beforeAutospacing="1" w:after="240" w:line="288" w:lineRule="atLeast"/>
        <w:rPr>
          <w:rFonts w:ascii="Verdana" w:eastAsia="Times New Roman" w:hAnsi="Verdana" w:cs="Arial"/>
          <w:color w:val="000000"/>
        </w:rPr>
      </w:pPr>
      <w:hyperlink r:id="rId37" w:history="1">
        <w:r>
          <w:rPr>
            <w:rStyle w:val="Collegamentoipertestuale"/>
            <w:rFonts w:ascii="Verdana" w:eastAsia="Times New Roman" w:hAnsi="Verdana" w:cs="Arial"/>
          </w:rPr>
          <w:t>Orientare i prezzi di vendita sulla base dei costi</w:t>
        </w:r>
      </w:hyperlink>
      <w:r>
        <w:rPr>
          <w:rFonts w:ascii="Verdana" w:eastAsia="Times New Roman" w:hAnsi="Verdana" w:cs="Arial"/>
          <w:color w:val="000000"/>
        </w:rPr>
        <w:t> (PDF135 kb</w:t>
      </w:r>
      <w:proofErr w:type="gramStart"/>
      <w:r>
        <w:rPr>
          <w:rFonts w:ascii="Verdana" w:eastAsia="Times New Roman" w:hAnsi="Verdana" w:cs="Arial"/>
          <w:color w:val="000000"/>
        </w:rPr>
        <w:t>)</w:t>
      </w:r>
      <w:proofErr w:type="gramEnd"/>
      <w:r>
        <w:rPr>
          <w:rFonts w:ascii="Verdana" w:eastAsia="Times New Roman" w:hAnsi="Verdana" w:cs="Arial"/>
          <w:color w:val="000000"/>
        </w:rPr>
        <w:br/>
        <w:t>26 marzo 9.15 – 17.15</w:t>
      </w:r>
      <w:proofErr w:type="gramStart"/>
      <w:r>
        <w:rPr>
          <w:rFonts w:ascii="Verdana" w:eastAsia="Times New Roman" w:hAnsi="Verdana" w:cs="Arial"/>
          <w:color w:val="000000"/>
        </w:rPr>
        <w:t xml:space="preserve">  </w:t>
      </w:r>
      <w:proofErr w:type="gramEnd"/>
      <w:r>
        <w:rPr>
          <w:rFonts w:ascii="Verdana" w:eastAsia="Times New Roman" w:hAnsi="Verdana" w:cs="Arial"/>
          <w:color w:val="000000"/>
        </w:rPr>
        <w:t>€ 110 + iva</w:t>
      </w:r>
    </w:p>
    <w:p w:rsidR="00B274DF" w:rsidRDefault="00B274DF" w:rsidP="00B274DF">
      <w:pPr>
        <w:numPr>
          <w:ilvl w:val="0"/>
          <w:numId w:val="5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38" w:history="1">
        <w:r>
          <w:rPr>
            <w:rStyle w:val="Collegamentoipertestuale"/>
            <w:rFonts w:ascii="Verdana" w:eastAsia="Times New Roman" w:hAnsi="Verdana" w:cs="Arial"/>
          </w:rPr>
          <w:t xml:space="preserve">Innovazione rapida e utile con l'approccio Open </w:t>
        </w:r>
        <w:proofErr w:type="spellStart"/>
        <w:r>
          <w:rPr>
            <w:rStyle w:val="Collegamentoipertestuale"/>
            <w:rFonts w:ascii="Verdana" w:eastAsia="Times New Roman" w:hAnsi="Verdana" w:cs="Arial"/>
          </w:rPr>
          <w:t>Innovation</w:t>
        </w:r>
        <w:proofErr w:type="spellEnd"/>
      </w:hyperlink>
      <w:r>
        <w:rPr>
          <w:rFonts w:ascii="Verdana" w:eastAsia="Times New Roman" w:hAnsi="Verdana" w:cs="Arial"/>
          <w:color w:val="000000"/>
        </w:rPr>
        <w:t> (PDF 132 kb)</w:t>
      </w:r>
      <w:r>
        <w:rPr>
          <w:rFonts w:ascii="Verdana" w:eastAsia="Times New Roman" w:hAnsi="Verdana" w:cs="Arial"/>
          <w:color w:val="000000"/>
        </w:rPr>
        <w:br/>
        <w:t>31 marzo 9.15 – 17.15</w:t>
      </w:r>
      <w:proofErr w:type="gramStart"/>
      <w:r>
        <w:rPr>
          <w:rFonts w:ascii="Verdana" w:eastAsia="Times New Roman" w:hAnsi="Verdana" w:cs="Arial"/>
          <w:color w:val="000000"/>
        </w:rPr>
        <w:t xml:space="preserve">  </w:t>
      </w:r>
      <w:proofErr w:type="gramEnd"/>
      <w:r>
        <w:rPr>
          <w:rFonts w:ascii="Verdana" w:eastAsia="Times New Roman" w:hAnsi="Verdana" w:cs="Arial"/>
          <w:color w:val="000000"/>
        </w:rPr>
        <w:t>€ 110 + iva</w:t>
      </w:r>
    </w:p>
    <w:p w:rsidR="00B274DF" w:rsidRDefault="00B274DF" w:rsidP="00B274DF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info: PAVIASVILUPPO – 0382.393271 – </w:t>
      </w:r>
      <w:hyperlink r:id="rId39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</w:p>
    <w:p w:rsidR="00B274DF" w:rsidRDefault="00B274DF" w:rsidP="00B274DF">
      <w:pPr>
        <w:jc w:val="center"/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pict>
          <v:rect id="_x0000_i1067" style="width:481.9pt;height:1.5pt" o:hralign="center" o:hrstd="t" o:hr="t" fillcolor="gray" stroked="f"/>
        </w:pict>
      </w:r>
    </w:p>
    <w:p w:rsidR="00B274DF" w:rsidRDefault="00B274DF" w:rsidP="00B274DF">
      <w:pPr>
        <w:pStyle w:val="NormaleWeb"/>
        <w:jc w:val="center"/>
        <w:rPr>
          <w:rFonts w:ascii="Arial" w:hAnsi="Arial" w:cs="Arial"/>
          <w:color w:val="02326C"/>
        </w:rPr>
      </w:pPr>
      <w:proofErr w:type="gramStart"/>
      <w:r>
        <w:rPr>
          <w:rFonts w:ascii="Arial" w:hAnsi="Arial" w:cs="Arial"/>
          <w:color w:val="02326C"/>
        </w:rPr>
        <w:t>Camera di Commercio di Pavia - Sede Centrale: via Mentana, 27 - 27100 Pavia</w:t>
      </w:r>
      <w:proofErr w:type="gramEnd"/>
      <w:r>
        <w:rPr>
          <w:rFonts w:ascii="Arial" w:hAnsi="Arial" w:cs="Arial"/>
          <w:color w:val="02326C"/>
        </w:rPr>
        <w:br/>
        <w:t xml:space="preserve">Redazione - E-mail: </w:t>
      </w:r>
      <w:hyperlink r:id="rId40" w:history="1">
        <w:r>
          <w:rPr>
            <w:rStyle w:val="Collegamentoipertestuale"/>
            <w:rFonts w:ascii="Arial" w:hAnsi="Arial" w:cs="Arial"/>
            <w:b/>
            <w:bCs/>
          </w:rPr>
          <w:t>redazione@pv.camcom.it</w:t>
        </w:r>
      </w:hyperlink>
    </w:p>
    <w:p w:rsidR="00B274DF" w:rsidRDefault="00B274DF" w:rsidP="00B274DF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color w:val="02326C"/>
        </w:rPr>
        <w:br/>
      </w:r>
      <w:r>
        <w:rPr>
          <w:rStyle w:val="Enfasigrassetto"/>
          <w:rFonts w:ascii="Arial" w:hAnsi="Arial" w:cs="Arial"/>
          <w:color w:val="02326C"/>
        </w:rPr>
        <w:t>PRIVACY</w:t>
      </w:r>
    </w:p>
    <w:p w:rsidR="00B274DF" w:rsidRDefault="00B274DF" w:rsidP="00B274DF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color w:val="02326C"/>
        </w:rPr>
        <w:t xml:space="preserve">Informativa ai sensi dell'art. 13 del DLGS 196/03 </w:t>
      </w:r>
      <w:proofErr w:type="gramStart"/>
      <w:r>
        <w:rPr>
          <w:rFonts w:ascii="Arial" w:hAnsi="Arial" w:cs="Arial"/>
          <w:color w:val="02326C"/>
        </w:rPr>
        <w:t xml:space="preserve">Si </w:t>
      </w:r>
      <w:proofErr w:type="gramEnd"/>
      <w:r>
        <w:rPr>
          <w:rFonts w:ascii="Arial" w:hAnsi="Arial" w:cs="Arial"/>
          <w:color w:val="02326C"/>
        </w:rPr>
        <w:t xml:space="preserve">informa che i dati personali forniti a questa Camera saranno oggetto di trattamento manuale o a mezzo di sistemi informatici nel pieno rispetto delle norme indicate nel </w:t>
      </w:r>
      <w:proofErr w:type="spellStart"/>
      <w:r>
        <w:rPr>
          <w:rFonts w:ascii="Arial" w:hAnsi="Arial" w:cs="Arial"/>
          <w:color w:val="02326C"/>
        </w:rPr>
        <w:t>dlgs</w:t>
      </w:r>
      <w:proofErr w:type="spellEnd"/>
      <w:r>
        <w:rPr>
          <w:rFonts w:ascii="Arial" w:hAnsi="Arial" w:cs="Arial"/>
          <w:color w:val="02326C"/>
        </w:rPr>
        <w:t xml:space="preserve"> 196/03, per attività di studio, ricerca, ed elaborazione statistiche). Il conferimento è facoltativo. I dati </w:t>
      </w:r>
      <w:proofErr w:type="gramStart"/>
      <w:r>
        <w:rPr>
          <w:rFonts w:ascii="Arial" w:hAnsi="Arial" w:cs="Arial"/>
          <w:color w:val="02326C"/>
        </w:rPr>
        <w:t>verranno</w:t>
      </w:r>
      <w:proofErr w:type="gramEnd"/>
      <w:r>
        <w:rPr>
          <w:rFonts w:ascii="Arial" w:hAnsi="Arial" w:cs="Arial"/>
          <w:color w:val="02326C"/>
        </w:rPr>
        <w:t xml:space="preserve"> trattati in forma anonima e solo in tale forma saranno diffusi agli organi di stampa e sul sito della Camera di commercio di Pavia. I diritti che potranno essere esercitati in merito all'aggiornamento, alla modifica e alla cancellazione dei dati, sono quelli di cui all'art. 7 del </w:t>
      </w:r>
      <w:proofErr w:type="spellStart"/>
      <w:r>
        <w:rPr>
          <w:rFonts w:ascii="Arial" w:hAnsi="Arial" w:cs="Arial"/>
          <w:color w:val="02326C"/>
        </w:rPr>
        <w:t>dlgs</w:t>
      </w:r>
      <w:proofErr w:type="spellEnd"/>
      <w:r>
        <w:rPr>
          <w:rFonts w:ascii="Arial" w:hAnsi="Arial" w:cs="Arial"/>
          <w:color w:val="02326C"/>
        </w:rPr>
        <w:t xml:space="preserve"> 196/03. Titolare dei dati è la Camera di Commercio di Pavia - via Mentana 27 - Pavia.</w:t>
      </w:r>
    </w:p>
    <w:p w:rsidR="00923C22" w:rsidRPr="00B274DF" w:rsidRDefault="00B274DF" w:rsidP="00B274DF">
      <w:r>
        <w:rPr>
          <w:rFonts w:ascii="Arial" w:hAnsi="Arial" w:cs="Arial"/>
          <w:color w:val="02326C"/>
        </w:rPr>
        <w:br/>
      </w:r>
      <w:hyperlink r:id="rId41" w:history="1">
        <w:r>
          <w:rPr>
            <w:rStyle w:val="Enfasigrassetto"/>
            <w:rFonts w:ascii="Arial" w:hAnsi="Arial" w:cs="Arial"/>
            <w:color w:val="0000FF"/>
            <w:u w:val="single"/>
          </w:rPr>
          <w:t>Non desidero ricevere altre newsletter</w:t>
        </w:r>
        <w:r>
          <w:rPr>
            <w:rFonts w:ascii="Arial" w:hAnsi="Arial" w:cs="Arial"/>
            <w:color w:val="0000FF"/>
            <w:u w:val="single"/>
          </w:rPr>
          <w:br/>
        </w:r>
        <w:r>
          <w:rPr>
            <w:rFonts w:ascii="Arial" w:hAnsi="Arial" w:cs="Arial"/>
            <w:color w:val="0000FF"/>
            <w:u w:val="single"/>
          </w:rPr>
          <w:br/>
        </w:r>
      </w:hyperlink>
      <w:bookmarkStart w:id="10" w:name="_GoBack"/>
      <w:bookmarkEnd w:id="10"/>
    </w:p>
    <w:sectPr w:rsidR="00923C22" w:rsidRPr="00B274D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A45899"/>
    <w:multiLevelType w:val="multilevel"/>
    <w:tmpl w:val="3DC2A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5AD4027"/>
    <w:multiLevelType w:val="multilevel"/>
    <w:tmpl w:val="B636D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1ED355E"/>
    <w:multiLevelType w:val="multilevel"/>
    <w:tmpl w:val="2A8C8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04A3A9B"/>
    <w:multiLevelType w:val="multilevel"/>
    <w:tmpl w:val="1DBC3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6DE7309"/>
    <w:multiLevelType w:val="multilevel"/>
    <w:tmpl w:val="F244C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E4A"/>
    <w:rsid w:val="00923C22"/>
    <w:rsid w:val="00B274DF"/>
    <w:rsid w:val="00CF3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F3E4A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CF3E4A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CF3E4A"/>
    <w:pPr>
      <w:spacing w:before="100" w:beforeAutospacing="1" w:after="100" w:afterAutospacing="1"/>
    </w:pPr>
  </w:style>
  <w:style w:type="character" w:styleId="Enfasigrassetto">
    <w:name w:val="Strong"/>
    <w:basedOn w:val="Carpredefinitoparagrafo"/>
    <w:uiPriority w:val="22"/>
    <w:qFormat/>
    <w:rsid w:val="00CF3E4A"/>
    <w:rPr>
      <w:b/>
      <w:bCs/>
    </w:rPr>
  </w:style>
  <w:style w:type="character" w:styleId="Enfasicorsivo">
    <w:name w:val="Emphasis"/>
    <w:basedOn w:val="Carpredefinitoparagrafo"/>
    <w:uiPriority w:val="20"/>
    <w:qFormat/>
    <w:rsid w:val="00CF3E4A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F3E4A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F3E4A"/>
    <w:rPr>
      <w:rFonts w:ascii="Tahoma" w:hAnsi="Tahoma" w:cs="Tahoma"/>
      <w:sz w:val="16"/>
      <w:szCs w:val="16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F3E4A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CF3E4A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CF3E4A"/>
    <w:pPr>
      <w:spacing w:before="100" w:beforeAutospacing="1" w:after="100" w:afterAutospacing="1"/>
    </w:pPr>
  </w:style>
  <w:style w:type="character" w:styleId="Enfasigrassetto">
    <w:name w:val="Strong"/>
    <w:basedOn w:val="Carpredefinitoparagrafo"/>
    <w:uiPriority w:val="22"/>
    <w:qFormat/>
    <w:rsid w:val="00CF3E4A"/>
    <w:rPr>
      <w:b/>
      <w:bCs/>
    </w:rPr>
  </w:style>
  <w:style w:type="character" w:styleId="Enfasicorsivo">
    <w:name w:val="Emphasis"/>
    <w:basedOn w:val="Carpredefinitoparagrafo"/>
    <w:uiPriority w:val="20"/>
    <w:qFormat/>
    <w:rsid w:val="00CF3E4A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F3E4A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F3E4A"/>
    <w:rPr>
      <w:rFonts w:ascii="Tahoma" w:hAnsi="Tahoma" w:cs="Tahoma"/>
      <w:sz w:val="16"/>
      <w:szCs w:val="16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38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2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viasviluppo@pv.camcom.it" TargetMode="External"/><Relationship Id="rId13" Type="http://schemas.openxmlformats.org/officeDocument/2006/relationships/hyperlink" Target="http://www.pv.camcom.gov.it/files/HomePage/2015/Microsoft%20PowerPoint%20-%20Seminario%204%20febbraio%202015%20%5bmodalit%E0%20compatibilit%E0%5d.pdf" TargetMode="External"/><Relationship Id="rId18" Type="http://schemas.openxmlformats.org/officeDocument/2006/relationships/hyperlink" Target="http://programmicomunitari.formez.it/content/cosme-bando-cluster-go-international" TargetMode="External"/><Relationship Id="rId26" Type="http://schemas.openxmlformats.org/officeDocument/2006/relationships/image" Target="media/image10.jpeg"/><Relationship Id="rId39" Type="http://schemas.openxmlformats.org/officeDocument/2006/relationships/hyperlink" Target="mailto:paviasviluppo@pv.camcom.it" TargetMode="External"/><Relationship Id="rId3" Type="http://schemas.microsoft.com/office/2007/relationships/stylesWithEffects" Target="stylesWithEffects.xml"/><Relationship Id="rId21" Type="http://schemas.openxmlformats.org/officeDocument/2006/relationships/image" Target="media/image8.jpeg"/><Relationship Id="rId34" Type="http://schemas.openxmlformats.org/officeDocument/2006/relationships/hyperlink" Target="http://www.pv.camcom.it/files/FormazioneOrientamento/Corsi_inter2015/Brochure%20Origine%20delle%20merci%2018mar15.pdf" TargetMode="External"/><Relationship Id="rId42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image" Target="media/image4.jpeg"/><Relationship Id="rId17" Type="http://schemas.openxmlformats.org/officeDocument/2006/relationships/image" Target="media/image6.jpeg"/><Relationship Id="rId25" Type="http://schemas.openxmlformats.org/officeDocument/2006/relationships/image" Target="media/image9.jpeg"/><Relationship Id="rId33" Type="http://schemas.openxmlformats.org/officeDocument/2006/relationships/hyperlink" Target="http://www.pv.camcom.it/files/FormazioneOrientamento/Corsi_inter2015/Brochure_riddure%20i%20costi%20di%20trasporto%2012mar15.pdf" TargetMode="External"/><Relationship Id="rId38" Type="http://schemas.openxmlformats.org/officeDocument/2006/relationships/hyperlink" Target="http://www.pv.camcom.it/files/FormazioneOrientamento/Corsi_inter2015/Brochure_Open%20Innovation%20bozza%2031mar15.pdf" TargetMode="External"/><Relationship Id="rId2" Type="http://schemas.openxmlformats.org/officeDocument/2006/relationships/styles" Target="styles.xml"/><Relationship Id="rId16" Type="http://schemas.openxmlformats.org/officeDocument/2006/relationships/hyperlink" Target="mailto:studi@pv.camcom.it" TargetMode="External"/><Relationship Id="rId20" Type="http://schemas.openxmlformats.org/officeDocument/2006/relationships/hyperlink" Target="http://www.inail.it/internet/default/INAILincasodi/Incentiviperlasicurezza/BandoIsi2014/index.html" TargetMode="External"/><Relationship Id="rId29" Type="http://schemas.openxmlformats.org/officeDocument/2006/relationships/image" Target="media/image11.jpeg"/><Relationship Id="rId41" Type="http://schemas.openxmlformats.org/officeDocument/2006/relationships/hyperlink" Target="http://www.pv.camcom.gov.it/newsletter.php3?azione=rimuovi&amp;E_Mail=bertani@pv.camcom.it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hyperlink" Target="mailto:ambiente@pv.camcom.it" TargetMode="External"/><Relationship Id="rId24" Type="http://schemas.openxmlformats.org/officeDocument/2006/relationships/hyperlink" Target="http://fondazionevodafone.thinkforsocial.it/" TargetMode="External"/><Relationship Id="rId32" Type="http://schemas.openxmlformats.org/officeDocument/2006/relationships/hyperlink" Target="http://www.pv.camcom.it/files/FormazioneOrientamento/Corsi_inter2015/Brochure_esportare%20con%20successo%2010mar15.pdf" TargetMode="External"/><Relationship Id="rId37" Type="http://schemas.openxmlformats.org/officeDocument/2006/relationships/hyperlink" Target="http://www.pv.camcom.it/files/FormazioneOrientamento/Corsi_inter2015/Brochure_Orientare%20i%20prezzi%20di%20vendita%2026mar15.pdf" TargetMode="External"/><Relationship Id="rId40" Type="http://schemas.openxmlformats.org/officeDocument/2006/relationships/hyperlink" Target="mailto:redazione@pv.camcom.it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fattura-pa.infocamere.it/fpmi/service?cb=PV" TargetMode="External"/><Relationship Id="rId23" Type="http://schemas.openxmlformats.org/officeDocument/2006/relationships/hyperlink" Target="https://www.unicreditgroup.eu/startlab/it.html" TargetMode="External"/><Relationship Id="rId28" Type="http://schemas.openxmlformats.org/officeDocument/2006/relationships/hyperlink" Target="mailto:paviasviluppo@pv.camcom.it" TargetMode="External"/><Relationship Id="rId36" Type="http://schemas.openxmlformats.org/officeDocument/2006/relationships/hyperlink" Target="http://www.pv.camcom.it/files/FormazioneOrientamento/Corsi_inter2015/Brochure_Innovare%20ruolo%20RSPP%2024mar15.pdf" TargetMode="External"/><Relationship Id="rId10" Type="http://schemas.openxmlformats.org/officeDocument/2006/relationships/hyperlink" Target="https://docs.google.com/forms/d/1JC36Q6PH-Fvfur3-P7dlAQM54t8xrRZq04LInDzO-DM/edit" TargetMode="External"/><Relationship Id="rId19" Type="http://schemas.openxmlformats.org/officeDocument/2006/relationships/image" Target="media/image7.jpeg"/><Relationship Id="rId31" Type="http://schemas.openxmlformats.org/officeDocument/2006/relationships/hyperlink" Target="http://www.pv.camcom.it/files/FormazioneOrientamento/Corsi_orientam_2015/brochure_FAI%20LA%20COSA%20GIUSTA_23MARZO015.pdf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5.png"/><Relationship Id="rId22" Type="http://schemas.openxmlformats.org/officeDocument/2006/relationships/hyperlink" Target="http://www.bestprogram.it/" TargetMode="External"/><Relationship Id="rId27" Type="http://schemas.openxmlformats.org/officeDocument/2006/relationships/hyperlink" Target="http://www.pv.camcom.it/index.phtml?Id_VMenu=373" TargetMode="External"/><Relationship Id="rId30" Type="http://schemas.openxmlformats.org/officeDocument/2006/relationships/hyperlink" Target="http://www.pv.camcom.it/files/FormazioneOrientamento/Corsi_orientam_2015/brochure_CASSETTA%20ATTREZZI_lanzoni_2015_OK.pdf" TargetMode="External"/><Relationship Id="rId35" Type="http://schemas.openxmlformats.org/officeDocument/2006/relationships/hyperlink" Target="http://www.pv.camcom.it/files/FormazioneOrientamento/Corsi_inter2015/Brochure_princ_contabili_intern19mar15.pdf" TargetMode="External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1896</Words>
  <Characters>10811</Characters>
  <Application>Microsoft Office Word</Application>
  <DocSecurity>0</DocSecurity>
  <Lines>90</Lines>
  <Paragraphs>25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dcterms:created xsi:type="dcterms:W3CDTF">2015-04-07T08:58:00Z</dcterms:created>
  <dcterms:modified xsi:type="dcterms:W3CDTF">2015-04-07T08:58:00Z</dcterms:modified>
</cp:coreProperties>
</file>